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2A" w:rsidRDefault="0052242A">
      <w:pPr>
        <w:rPr>
          <w:rFonts w:hint="default"/>
        </w:rPr>
      </w:pPr>
      <w:bookmarkStart w:id="0" w:name="_GoBack"/>
      <w:bookmarkEnd w:id="0"/>
      <w:r>
        <w:t xml:space="preserve">　</w:t>
      </w:r>
    </w:p>
    <w:p w:rsidR="0052242A" w:rsidRDefault="0052242A">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52242A" w:rsidRDefault="0052242A">
      <w:pPr>
        <w:rPr>
          <w:rFonts w:hint="default"/>
        </w:rPr>
      </w:pPr>
    </w:p>
    <w:p w:rsidR="0052242A" w:rsidRDefault="00B330BE">
      <w:pPr>
        <w:wordWrap w:val="0"/>
        <w:jc w:val="right"/>
        <w:rPr>
          <w:rFonts w:hint="default"/>
        </w:rPr>
      </w:pPr>
      <w:r>
        <w:t>令和</w:t>
      </w:r>
      <w:r w:rsidR="0052242A">
        <w:t xml:space="preserve">　　年</w:t>
      </w:r>
      <w:r w:rsidR="0052242A">
        <w:t xml:space="preserve">    </w:t>
      </w:r>
      <w:r w:rsidR="0052242A">
        <w:t>月</w:t>
      </w:r>
      <w:r w:rsidR="0052242A">
        <w:t xml:space="preserve">    </w:t>
      </w:r>
      <w:r w:rsidR="0052242A">
        <w:t>日</w:t>
      </w:r>
    </w:p>
    <w:p w:rsidR="0052242A" w:rsidRDefault="0052242A">
      <w:pPr>
        <w:rPr>
          <w:rFonts w:hint="default"/>
        </w:rPr>
      </w:pPr>
    </w:p>
    <w:p w:rsidR="0052242A" w:rsidRDefault="0052242A">
      <w:pPr>
        <w:rPr>
          <w:rFonts w:hint="default"/>
        </w:rPr>
      </w:pPr>
      <w:r>
        <w:t xml:space="preserve">  </w:t>
      </w:r>
      <w:r>
        <w:t>契約担当者　　あて</w:t>
      </w:r>
    </w:p>
    <w:p w:rsidR="0052242A" w:rsidRDefault="0052242A">
      <w:pPr>
        <w:rPr>
          <w:rFonts w:hint="default"/>
        </w:rPr>
      </w:pPr>
    </w:p>
    <w:p w:rsidR="0052242A" w:rsidRDefault="0052242A">
      <w:pPr>
        <w:rPr>
          <w:rFonts w:hint="default"/>
        </w:rPr>
      </w:pPr>
      <w:r>
        <w:t xml:space="preserve">                                  </w:t>
      </w:r>
      <w:r>
        <w:t xml:space="preserve">　　住</w:t>
      </w:r>
      <w:r>
        <w:t xml:space="preserve"> </w:t>
      </w:r>
      <w:r>
        <w:t>所</w:t>
      </w:r>
    </w:p>
    <w:p w:rsidR="0052242A" w:rsidRDefault="0052242A">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52242A" w:rsidRDefault="0052242A">
      <w:pPr>
        <w:rPr>
          <w:rFonts w:hint="default"/>
        </w:rPr>
      </w:pPr>
    </w:p>
    <w:p w:rsidR="0052242A" w:rsidRDefault="0052242A">
      <w:pPr>
        <w:rPr>
          <w:rFonts w:hint="default"/>
        </w:rPr>
      </w:pPr>
    </w:p>
    <w:p w:rsidR="0052242A" w:rsidRDefault="0052242A">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rsidR="0052242A" w:rsidRDefault="0052242A">
      <w:pPr>
        <w:rPr>
          <w:rFonts w:hint="default"/>
        </w:rPr>
      </w:pPr>
      <w:r>
        <w:t xml:space="preserve">                                   </w:t>
      </w:r>
    </w:p>
    <w:p w:rsidR="0052242A" w:rsidRDefault="0052242A">
      <w:pPr>
        <w:jc w:val="center"/>
        <w:rPr>
          <w:rFonts w:hint="default"/>
        </w:rPr>
      </w:pPr>
      <w:r>
        <w:t>記</w:t>
      </w:r>
    </w:p>
    <w:p w:rsidR="0052242A" w:rsidRDefault="0052242A">
      <w:pPr>
        <w:rPr>
          <w:rFonts w:hint="default"/>
        </w:rPr>
      </w:pPr>
    </w:p>
    <w:p w:rsidR="0052242A" w:rsidRDefault="0052242A">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至</w:t>
      </w:r>
      <w:r>
        <w:t xml:space="preserve">                </w:t>
      </w:r>
      <w:r>
        <w:t>年</w:t>
      </w:r>
      <w:r>
        <w:t xml:space="preserve">     </w:t>
      </w:r>
      <w:r>
        <w:t>月</w:t>
      </w:r>
      <w:r>
        <w:t xml:space="preserve">     </w:t>
      </w:r>
      <w:r>
        <w:t>日</w:t>
      </w:r>
    </w:p>
    <w:p w:rsidR="0052242A" w:rsidRDefault="0052242A">
      <w:pPr>
        <w:rPr>
          <w:rFonts w:hint="default"/>
        </w:rPr>
      </w:pPr>
    </w:p>
    <w:p w:rsidR="0052242A" w:rsidRDefault="0052242A">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（予定）</w:t>
      </w:r>
      <w:r>
        <w:t xml:space="preserve">         </w:t>
      </w:r>
      <w:r>
        <w:t>至</w:t>
      </w:r>
      <w:r>
        <w:t xml:space="preserve">                </w:t>
      </w:r>
      <w:r>
        <w:t>年</w:t>
      </w:r>
      <w:r>
        <w:t xml:space="preserve">     </w:t>
      </w:r>
      <w:r>
        <w:t>月</w:t>
      </w:r>
      <w:r>
        <w:t xml:space="preserve">     </w:t>
      </w:r>
      <w:r>
        <w:t>日</w:t>
      </w: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jc w:val="center"/>
        <w:rPr>
          <w:rFonts w:hint="default"/>
        </w:rPr>
      </w:pPr>
    </w:p>
    <w:p w:rsidR="0052242A" w:rsidRDefault="0052242A">
      <w:pPr>
        <w:rPr>
          <w:rFonts w:hint="default"/>
        </w:rPr>
      </w:pPr>
    </w:p>
    <w:p w:rsidR="0052242A" w:rsidRDefault="0052242A">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p w:rsidR="0052242A" w:rsidRDefault="0052242A">
      <w:pPr>
        <w:rPr>
          <w:rFonts w:hint="default"/>
        </w:rPr>
      </w:pPr>
      <w:r>
        <w:rPr>
          <w:color w:val="auto"/>
        </w:rPr>
        <w:br w:type="page"/>
      </w:r>
      <w:r>
        <w:lastRenderedPageBreak/>
        <w:t xml:space="preserve">　</w:t>
      </w:r>
    </w:p>
    <w:p w:rsidR="0052242A" w:rsidRDefault="0052242A">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52242A" w:rsidRDefault="00B330BE">
      <w:pPr>
        <w:wordWrap w:val="0"/>
        <w:jc w:val="right"/>
        <w:rPr>
          <w:rFonts w:hint="default"/>
        </w:rPr>
      </w:pPr>
      <w:r>
        <w:t>令和</w:t>
      </w:r>
      <w:r w:rsidR="0052242A">
        <w:t xml:space="preserve">　　年</w:t>
      </w:r>
      <w:r w:rsidR="0052242A">
        <w:t xml:space="preserve">    </w:t>
      </w:r>
      <w:r w:rsidR="0052242A">
        <w:t>月</w:t>
      </w:r>
      <w:r w:rsidR="0052242A">
        <w:t xml:space="preserve">    </w:t>
      </w:r>
      <w:r w:rsidR="0052242A">
        <w:t>日</w:t>
      </w:r>
    </w:p>
    <w:p w:rsidR="0052242A" w:rsidRDefault="0052242A">
      <w:pPr>
        <w:rPr>
          <w:rFonts w:hint="default"/>
        </w:rPr>
      </w:pPr>
    </w:p>
    <w:p w:rsidR="0052242A" w:rsidRDefault="0052242A">
      <w:pPr>
        <w:rPr>
          <w:rFonts w:hint="default"/>
        </w:rPr>
      </w:pPr>
      <w:r>
        <w:t xml:space="preserve">  </w:t>
      </w:r>
      <w:r>
        <w:t>契約担当者　　あて</w:t>
      </w:r>
    </w:p>
    <w:p w:rsidR="0052242A" w:rsidRDefault="0052242A">
      <w:pPr>
        <w:rPr>
          <w:rFonts w:hint="default"/>
        </w:rPr>
      </w:pPr>
    </w:p>
    <w:p w:rsidR="0052242A" w:rsidRDefault="0052242A">
      <w:pPr>
        <w:rPr>
          <w:rFonts w:hint="default"/>
        </w:rPr>
      </w:pPr>
      <w:r>
        <w:t xml:space="preserve">                                  </w:t>
      </w:r>
      <w:r>
        <w:t xml:space="preserve">　　住</w:t>
      </w:r>
      <w:r>
        <w:t xml:space="preserve"> </w:t>
      </w:r>
      <w:r>
        <w:t>所</w:t>
      </w:r>
    </w:p>
    <w:p w:rsidR="0052242A" w:rsidRDefault="0052242A">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52242A" w:rsidRDefault="0052242A">
      <w:pPr>
        <w:rPr>
          <w:rFonts w:hint="default"/>
        </w:rPr>
      </w:pPr>
    </w:p>
    <w:p w:rsidR="0052242A" w:rsidRDefault="0052242A">
      <w:pPr>
        <w:rPr>
          <w:rFonts w:hint="default"/>
        </w:rPr>
      </w:pPr>
    </w:p>
    <w:p w:rsidR="0052242A" w:rsidRDefault="0052242A">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rsidR="0052242A" w:rsidRDefault="0052242A">
      <w:pPr>
        <w:rPr>
          <w:rFonts w:hint="default"/>
        </w:rPr>
      </w:pPr>
    </w:p>
    <w:p w:rsidR="0052242A" w:rsidRDefault="0052242A">
      <w:pPr>
        <w:jc w:val="center"/>
        <w:rPr>
          <w:rFonts w:hint="default"/>
        </w:rPr>
      </w:pPr>
      <w:r>
        <w:t>記</w:t>
      </w:r>
    </w:p>
    <w:p w:rsidR="0052242A" w:rsidRDefault="0052242A">
      <w:pPr>
        <w:rPr>
          <w:rFonts w:hint="default"/>
        </w:rPr>
      </w:pPr>
    </w:p>
    <w:p w:rsidR="0052242A" w:rsidRDefault="0052242A">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至</w:t>
      </w:r>
      <w:r>
        <w:t xml:space="preserve">                </w:t>
      </w:r>
      <w:r>
        <w:t>年</w:t>
      </w:r>
      <w:r>
        <w:t xml:space="preserve">     </w:t>
      </w:r>
      <w:r>
        <w:t>月</w:t>
      </w:r>
      <w:r>
        <w:t xml:space="preserve">     </w:t>
      </w:r>
      <w:r>
        <w:t>日</w:t>
      </w:r>
    </w:p>
    <w:p w:rsidR="0052242A" w:rsidRDefault="0052242A">
      <w:pPr>
        <w:rPr>
          <w:rFonts w:hint="default"/>
        </w:rPr>
      </w:pPr>
    </w:p>
    <w:p w:rsidR="0052242A" w:rsidRDefault="0052242A">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52242A" w:rsidRDefault="0052242A">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p>
    <w:p w:rsidR="0052242A" w:rsidRDefault="0052242A">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p w:rsidR="00C1209E" w:rsidRDefault="00C1209E">
      <w:pPr>
        <w:rPr>
          <w:rFonts w:hint="default"/>
        </w:rPr>
      </w:pPr>
    </w:p>
    <w:p w:rsidR="00C1209E" w:rsidRDefault="00C1209E" w:rsidP="00C1209E">
      <w:pPr>
        <w:rPr>
          <w:rFonts w:hint="default"/>
        </w:rPr>
      </w:pPr>
      <w:r>
        <w:lastRenderedPageBreak/>
        <w:t>＜記載例＞</w:t>
      </w:r>
    </w:p>
    <w:p w:rsidR="00C1209E" w:rsidRDefault="00C66A0B" w:rsidP="00C1209E">
      <w:pPr>
        <w:spacing w:line="545" w:lineRule="exact"/>
        <w:jc w:val="center"/>
        <w:rPr>
          <w:rFonts w:hint="default"/>
        </w:rPr>
      </w:pPr>
      <w:r>
        <w:rPr>
          <w:sz w:val="30"/>
        </w:rPr>
        <w:t>課</w:t>
      </w:r>
      <w:r>
        <w:rPr>
          <w:sz w:val="30"/>
        </w:rPr>
        <w:t xml:space="preserve"> </w:t>
      </w:r>
      <w:r w:rsidR="004769E7">
        <w:rPr>
          <w:sz w:val="30"/>
        </w:rPr>
        <w:t>税</w:t>
      </w:r>
      <w:r w:rsidR="00C1209E">
        <w:rPr>
          <w:sz w:val="30"/>
        </w:rPr>
        <w:t xml:space="preserve"> </w:t>
      </w:r>
      <w:r w:rsidR="00C1209E">
        <w:rPr>
          <w:sz w:val="30"/>
        </w:rPr>
        <w:t>事</w:t>
      </w:r>
      <w:r w:rsidR="00C1209E">
        <w:rPr>
          <w:sz w:val="30"/>
        </w:rPr>
        <w:t xml:space="preserve"> </w:t>
      </w:r>
      <w:r w:rsidR="00C1209E">
        <w:rPr>
          <w:sz w:val="30"/>
        </w:rPr>
        <w:t>業</w:t>
      </w:r>
      <w:r w:rsidR="00C1209E">
        <w:rPr>
          <w:sz w:val="30"/>
        </w:rPr>
        <w:t xml:space="preserve"> </w:t>
      </w:r>
      <w:r w:rsidR="00C1209E">
        <w:rPr>
          <w:sz w:val="30"/>
        </w:rPr>
        <w:t>者</w:t>
      </w:r>
      <w:r w:rsidR="00C1209E">
        <w:rPr>
          <w:sz w:val="30"/>
        </w:rPr>
        <w:t xml:space="preserve"> </w:t>
      </w:r>
      <w:r w:rsidR="00C1209E">
        <w:rPr>
          <w:sz w:val="30"/>
        </w:rPr>
        <w:t>届</w:t>
      </w:r>
      <w:r w:rsidR="00C1209E">
        <w:rPr>
          <w:sz w:val="30"/>
        </w:rPr>
        <w:t xml:space="preserve"> </w:t>
      </w:r>
      <w:r w:rsidR="00C1209E">
        <w:rPr>
          <w:sz w:val="30"/>
        </w:rPr>
        <w:t>出</w:t>
      </w:r>
      <w:r w:rsidR="00C1209E">
        <w:rPr>
          <w:sz w:val="30"/>
        </w:rPr>
        <w:t xml:space="preserve"> </w:t>
      </w:r>
      <w:r w:rsidR="00C1209E">
        <w:rPr>
          <w:sz w:val="30"/>
        </w:rPr>
        <w:t>書</w:t>
      </w:r>
    </w:p>
    <w:p w:rsidR="00C1209E" w:rsidRDefault="00B330BE" w:rsidP="00C1209E">
      <w:pPr>
        <w:wordWrap w:val="0"/>
        <w:jc w:val="right"/>
        <w:rPr>
          <w:rFonts w:hint="default"/>
        </w:rPr>
      </w:pPr>
      <w:r>
        <w:t>令和</w:t>
      </w:r>
      <w:r w:rsidR="00C1209E">
        <w:t>○○年</w:t>
      </w:r>
      <w:r w:rsidR="00C1209E">
        <w:t xml:space="preserve"> </w:t>
      </w:r>
      <w:r w:rsidR="00C1209E">
        <w:t>○月○○日</w:t>
      </w:r>
    </w:p>
    <w:p w:rsidR="00C1209E" w:rsidRDefault="00C1209E" w:rsidP="00C1209E">
      <w:pPr>
        <w:rPr>
          <w:rFonts w:hint="default"/>
        </w:rPr>
      </w:pPr>
    </w:p>
    <w:p w:rsidR="00C1209E" w:rsidRDefault="00C1209E" w:rsidP="00C1209E">
      <w:pPr>
        <w:rPr>
          <w:rFonts w:hint="default"/>
        </w:rPr>
      </w:pPr>
      <w:r>
        <w:t xml:space="preserve">  </w:t>
      </w:r>
      <w:r>
        <w:t>契約担当者　　あて</w:t>
      </w:r>
    </w:p>
    <w:p w:rsidR="00C1209E" w:rsidRDefault="00C1209E" w:rsidP="00C1209E">
      <w:pPr>
        <w:rPr>
          <w:rFonts w:hint="default"/>
        </w:rPr>
      </w:pPr>
    </w:p>
    <w:p w:rsidR="00C1209E" w:rsidRDefault="00C1209E" w:rsidP="00C1209E">
      <w:pPr>
        <w:rPr>
          <w:rFonts w:hint="default"/>
        </w:rPr>
      </w:pPr>
      <w:r>
        <w:t xml:space="preserve">                                  </w:t>
      </w:r>
      <w:r>
        <w:t xml:space="preserve">　　住</w:t>
      </w:r>
      <w:r>
        <w:t xml:space="preserve"> </w:t>
      </w:r>
      <w:r>
        <w:t>所　団体所在地</w:t>
      </w:r>
    </w:p>
    <w:p w:rsidR="00C1209E" w:rsidRDefault="00C1209E" w:rsidP="00C1209E">
      <w:pPr>
        <w:rPr>
          <w:rFonts w:hint="default"/>
        </w:rPr>
      </w:pPr>
      <w:r>
        <w:t xml:space="preserve">                                    </w:t>
      </w:r>
      <w:r>
        <w:t xml:space="preserve">　氏</w:t>
      </w:r>
      <w:r>
        <w:t xml:space="preserve"> </w:t>
      </w:r>
      <w:r>
        <w:t>名</w:t>
      </w:r>
      <w:r>
        <w:t xml:space="preserve">  </w:t>
      </w:r>
      <w:r>
        <w:t xml:space="preserve">代表者　職　氏名　</w:t>
      </w:r>
      <w:r>
        <w:t xml:space="preserve">         </w:t>
      </w:r>
      <w:r>
        <w:t>印</w:t>
      </w: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r>
        <w:t xml:space="preserve">  </w:t>
      </w:r>
      <w:r w:rsidR="00521B01">
        <w:t>下記の期間については、消費税法の課税事業者（同法第９条第１項本文の規定により消費税を納める義務が免除される事業者以外の者）であるので、その旨届出します。</w:t>
      </w:r>
    </w:p>
    <w:p w:rsidR="00C1209E" w:rsidRDefault="00C1209E" w:rsidP="00C1209E">
      <w:pPr>
        <w:rPr>
          <w:rFonts w:hint="default"/>
        </w:rPr>
      </w:pPr>
    </w:p>
    <w:p w:rsidR="00C1209E" w:rsidRDefault="00C1209E" w:rsidP="00C1209E">
      <w:pPr>
        <w:jc w:val="center"/>
        <w:rPr>
          <w:rFonts w:hint="default"/>
        </w:rPr>
      </w:pPr>
      <w:r>
        <w:t>記</w:t>
      </w:r>
    </w:p>
    <w:p w:rsidR="00C1209E" w:rsidRDefault="00403B9A" w:rsidP="00C1209E">
      <w:pPr>
        <w:rPr>
          <w:rFonts w:hint="default"/>
        </w:rPr>
      </w:pPr>
      <w:r>
        <w:rPr>
          <w:noProof/>
        </w:rPr>
        <mc:AlternateContent>
          <mc:Choice Requires="wps">
            <w:drawing>
              <wp:anchor distT="0" distB="0" distL="114300" distR="114300" simplePos="0" relativeHeight="251657216" behindDoc="0" locked="0" layoutInCell="1" allowOverlap="1">
                <wp:simplePos x="0" y="0"/>
                <wp:positionH relativeFrom="column">
                  <wp:posOffset>4890135</wp:posOffset>
                </wp:positionH>
                <wp:positionV relativeFrom="paragraph">
                  <wp:posOffset>92710</wp:posOffset>
                </wp:positionV>
                <wp:extent cx="1257300" cy="73342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33425"/>
                        </a:xfrm>
                        <a:prstGeom prst="wedgeRoundRectCallout">
                          <a:avLst>
                            <a:gd name="adj1" fmla="val -71565"/>
                            <a:gd name="adj2" fmla="val 24806"/>
                            <a:gd name="adj3" fmla="val 16667"/>
                          </a:avLst>
                        </a:prstGeom>
                        <a:solidFill>
                          <a:srgbClr val="FFFFFF"/>
                        </a:solidFill>
                        <a:ln w="9525">
                          <a:solidFill>
                            <a:srgbClr val="000000"/>
                          </a:solidFill>
                          <a:miter lim="800000"/>
                          <a:headEnd/>
                          <a:tailEnd/>
                        </a:ln>
                      </wps:spPr>
                      <wps:txbx>
                        <w:txbxContent>
                          <w:p w:rsidR="00C1209E" w:rsidRPr="00C1209E" w:rsidRDefault="00C1209E" w:rsidP="00C1209E">
                            <w:pPr>
                              <w:rPr>
                                <w:rFonts w:ascii="ＭＳ ゴシック" w:eastAsia="ＭＳ ゴシック" w:hAnsi="ＭＳ ゴシック" w:hint="default"/>
                                <w:sz w:val="22"/>
                                <w:szCs w:val="22"/>
                              </w:rPr>
                            </w:pPr>
                            <w:r w:rsidRPr="00C1209E">
                              <w:rPr>
                                <w:rFonts w:ascii="ＭＳ ゴシック" w:eastAsia="ＭＳ ゴシック" w:hAnsi="ＭＳ ゴシック"/>
                                <w:sz w:val="22"/>
                                <w:szCs w:val="22"/>
                              </w:rPr>
                              <w:t>団体の会計年度の期間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385.05pt;margin-top:7.3pt;width:99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" adj="-4658,16158">
                <v:textbox inset="5.85pt,.7pt,5.85pt,.7pt">
                  <w:txbxContent>
                    <w:p w:rsidR="00C1209E" w:rsidRPr="00C1209E" w:rsidRDefault="00C1209E" w:rsidP="00C1209E">
                      <w:pPr>
                        <w:rPr>
                          <w:rFonts w:ascii="ＭＳ ゴシック" w:eastAsia="ＭＳ ゴシック" w:hAnsi="ＭＳ ゴシック"/>
                          <w:sz w:val="22"/>
                          <w:szCs w:val="22"/>
                        </w:rPr>
                      </w:pPr>
                      <w:r w:rsidRPr="00C1209E">
                        <w:rPr>
                          <w:rFonts w:ascii="ＭＳ ゴシック" w:eastAsia="ＭＳ ゴシック" w:hAnsi="ＭＳ ゴシック"/>
                          <w:sz w:val="22"/>
                          <w:szCs w:val="22"/>
                        </w:rPr>
                        <w:t>団体の会計年度の期間</w:t>
                      </w:r>
                    </w:p>
                  </w:txbxContent>
                </v:textbox>
              </v:shape>
            </w:pict>
          </mc:Fallback>
        </mc:AlternateContent>
      </w:r>
    </w:p>
    <w:p w:rsidR="00C1209E" w:rsidRDefault="00C1209E" w:rsidP="00C1209E">
      <w:pPr>
        <w:rPr>
          <w:rFonts w:hint="default"/>
        </w:rPr>
      </w:pPr>
      <w:r>
        <w:t xml:space="preserve">        </w:t>
      </w:r>
      <w:r>
        <w:t xml:space="preserve">　</w:t>
      </w:r>
      <w:r w:rsidR="00521B01">
        <w:t>課税期間</w:t>
      </w:r>
      <w:r>
        <w:t xml:space="preserve">       </w:t>
      </w:r>
      <w:r>
        <w:t>自</w:t>
      </w:r>
      <w:r>
        <w:t xml:space="preserve">    </w:t>
      </w:r>
      <w:r w:rsidR="00B330BE">
        <w:t xml:space="preserve">　　令和２</w:t>
      </w:r>
      <w:r>
        <w:t>年</w:t>
      </w:r>
      <w:r>
        <w:t xml:space="preserve">  </w:t>
      </w:r>
      <w:r w:rsidR="00B330BE">
        <w:t xml:space="preserve">　１</w:t>
      </w:r>
      <w:r>
        <w:t>月</w:t>
      </w:r>
      <w:r w:rsidR="00B330BE">
        <w:t xml:space="preserve">　</w:t>
      </w:r>
      <w:r>
        <w:t>１日</w:t>
      </w:r>
    </w:p>
    <w:p w:rsidR="00C1209E" w:rsidRDefault="00C1209E" w:rsidP="00C1209E">
      <w:pPr>
        <w:rPr>
          <w:rFonts w:hint="default"/>
        </w:rPr>
      </w:pPr>
      <w:r>
        <w:t xml:space="preserve">                         </w:t>
      </w:r>
      <w:r>
        <w:t>至</w:t>
      </w:r>
      <w:r>
        <w:t xml:space="preserve">        </w:t>
      </w:r>
      <w:r w:rsidR="00B330BE">
        <w:t>令和２</w:t>
      </w:r>
      <w:r>
        <w:t>年</w:t>
      </w:r>
      <w:r>
        <w:t xml:space="preserve">  </w:t>
      </w:r>
      <w:r w:rsidR="00B330BE">
        <w:t>１２</w:t>
      </w:r>
      <w:r>
        <w:t>月</w:t>
      </w:r>
      <w:r>
        <w:t xml:space="preserve"> </w:t>
      </w:r>
      <w:r>
        <w:t>３１日</w:t>
      </w:r>
    </w:p>
    <w:p w:rsidR="00C1209E" w:rsidRPr="00521B01" w:rsidRDefault="00C1209E" w:rsidP="00C1209E">
      <w:pPr>
        <w:rPr>
          <w:rFonts w:hint="default"/>
        </w:rPr>
      </w:pPr>
    </w:p>
    <w:p w:rsidR="00C1209E" w:rsidRDefault="00C1209E" w:rsidP="00C1209E">
      <w:pPr>
        <w:rPr>
          <w:rFonts w:hint="default"/>
        </w:rPr>
      </w:pPr>
      <w:r>
        <w:t xml:space="preserve">        </w:t>
      </w:r>
      <w:r>
        <w:t xml:space="preserve">　</w:t>
      </w:r>
      <w:r w:rsidR="00521B01">
        <w:t>課税期間</w:t>
      </w:r>
      <w:r>
        <w:t xml:space="preserve">       </w:t>
      </w:r>
      <w:r>
        <w:t>自</w:t>
      </w:r>
      <w:r w:rsidR="00B330BE">
        <w:t xml:space="preserve">         </w:t>
      </w:r>
      <w:r w:rsidR="00B330BE">
        <w:t>令和</w:t>
      </w:r>
      <w:r w:rsidR="00B330BE">
        <w:rPr>
          <w:rFonts w:hint="default"/>
        </w:rPr>
        <w:t>３</w:t>
      </w:r>
      <w:r>
        <w:t>年</w:t>
      </w:r>
      <w:r w:rsidR="00B330BE">
        <w:t xml:space="preserve">　</w:t>
      </w:r>
      <w:r w:rsidR="00195FAC">
        <w:t xml:space="preserve">　</w:t>
      </w:r>
      <w:r w:rsidR="00B330BE">
        <w:t>１</w:t>
      </w:r>
      <w:r>
        <w:t>月</w:t>
      </w:r>
      <w:r w:rsidR="00B330BE">
        <w:t xml:space="preserve">　１</w:t>
      </w:r>
      <w:r>
        <w:t>日</w:t>
      </w:r>
    </w:p>
    <w:p w:rsidR="00C1209E" w:rsidRDefault="00C1209E" w:rsidP="00C1209E">
      <w:pPr>
        <w:rPr>
          <w:rFonts w:hint="default"/>
        </w:rPr>
      </w:pPr>
      <w:r>
        <w:t xml:space="preserve">        </w:t>
      </w:r>
      <w:r>
        <w:t xml:space="preserve">　（予定）</w:t>
      </w:r>
      <w:r>
        <w:t xml:space="preserve">       </w:t>
      </w:r>
      <w:r>
        <w:t>至</w:t>
      </w:r>
      <w:r w:rsidR="00B330BE">
        <w:t xml:space="preserve">         </w:t>
      </w:r>
      <w:r w:rsidR="00B330BE">
        <w:t>令和</w:t>
      </w:r>
      <w:r w:rsidR="00B330BE">
        <w:rPr>
          <w:rFonts w:hint="default"/>
        </w:rPr>
        <w:t>３</w:t>
      </w:r>
      <w:r>
        <w:t>年</w:t>
      </w:r>
      <w:r w:rsidR="00195FAC">
        <w:t xml:space="preserve">　</w:t>
      </w:r>
      <w:r w:rsidR="00B330BE">
        <w:t>１２</w:t>
      </w:r>
      <w:r>
        <w:t>月</w:t>
      </w:r>
      <w:r w:rsidR="00B330BE">
        <w:t>３１</w:t>
      </w:r>
      <w:r>
        <w:t>日</w:t>
      </w:r>
    </w:p>
    <w:p w:rsidR="00C1209E" w:rsidRDefault="00403B9A" w:rsidP="00C1209E">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946785</wp:posOffset>
                </wp:positionH>
                <wp:positionV relativeFrom="paragraph">
                  <wp:posOffset>207010</wp:posOffset>
                </wp:positionV>
                <wp:extent cx="5019675" cy="12192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219200"/>
                        </a:xfrm>
                        <a:prstGeom prst="wedgeRoundRectCallout">
                          <a:avLst>
                            <a:gd name="adj1" fmla="val -2079"/>
                            <a:gd name="adj2" fmla="val -71407"/>
                            <a:gd name="adj3" fmla="val 16667"/>
                          </a:avLst>
                        </a:prstGeom>
                        <a:solidFill>
                          <a:srgbClr val="FFFFFF"/>
                        </a:solidFill>
                        <a:ln w="9525">
                          <a:solidFill>
                            <a:srgbClr val="000000"/>
                          </a:solidFill>
                          <a:miter lim="800000"/>
                          <a:headEnd/>
                          <a:tailEnd/>
                        </a:ln>
                      </wps:spPr>
                      <wps:txbx>
                        <w:txbxContent>
                          <w:p w:rsidR="00C1209E" w:rsidRDefault="00C1209E" w:rsidP="00C1209E">
                            <w:pPr>
                              <w:rPr>
                                <w:rFonts w:ascii="ＭＳ ゴシック" w:eastAsia="ＭＳ ゴシック" w:hAnsi="ＭＳ ゴシック" w:hint="default"/>
                                <w:sz w:val="22"/>
                                <w:szCs w:val="22"/>
                              </w:rPr>
                            </w:pPr>
                            <w:r>
                              <w:rPr>
                                <w:rFonts w:ascii="ＭＳ ゴシック" w:eastAsia="ＭＳ ゴシック" w:hAnsi="ＭＳ ゴシック"/>
                                <w:sz w:val="22"/>
                                <w:szCs w:val="22"/>
                              </w:rPr>
                              <w:t>＜例＞</w:t>
                            </w:r>
                          </w:p>
                          <w:p w:rsidR="00C1209E" w:rsidRDefault="00C1209E" w:rsidP="00C1209E">
                            <w:pPr>
                              <w:rPr>
                                <w:rFonts w:ascii="ＭＳ ゴシック" w:eastAsia="ＭＳ ゴシック" w:hAnsi="ＭＳ ゴシック" w:hint="default"/>
                                <w:sz w:val="22"/>
                                <w:szCs w:val="22"/>
                              </w:rPr>
                            </w:pPr>
                            <w:r>
                              <w:rPr>
                                <w:rFonts w:ascii="ＭＳ ゴシック" w:eastAsia="ＭＳ ゴシック" w:hAnsi="ＭＳ ゴシック"/>
                                <w:sz w:val="22"/>
                                <w:szCs w:val="22"/>
                              </w:rPr>
                              <w:t>団体の会計年度</w:t>
                            </w:r>
                            <w:r w:rsidR="004769E7">
                              <w:rPr>
                                <w:rFonts w:ascii="ＭＳ ゴシック" w:eastAsia="ＭＳ ゴシック" w:hAnsi="ＭＳ ゴシック"/>
                                <w:sz w:val="22"/>
                                <w:szCs w:val="22"/>
                              </w:rPr>
                              <w:t>の期間</w:t>
                            </w:r>
                            <w:r w:rsidR="00195FAC">
                              <w:rPr>
                                <w:rFonts w:ascii="ＭＳ ゴシック" w:eastAsia="ＭＳ ゴシック" w:hAnsi="ＭＳ ゴシック"/>
                                <w:sz w:val="22"/>
                                <w:szCs w:val="22"/>
                              </w:rPr>
                              <w:t>が令和</w:t>
                            </w:r>
                            <w:r w:rsidR="00195FAC">
                              <w:rPr>
                                <w:rFonts w:ascii="ＭＳ ゴシック" w:eastAsia="ＭＳ ゴシック" w:hAnsi="ＭＳ ゴシック" w:hint="default"/>
                                <w:sz w:val="22"/>
                                <w:szCs w:val="22"/>
                              </w:rPr>
                              <w:t>２</w:t>
                            </w:r>
                            <w:r w:rsidR="00195FAC">
                              <w:rPr>
                                <w:rFonts w:ascii="ＭＳ ゴシック" w:eastAsia="ＭＳ ゴシック" w:hAnsi="ＭＳ ゴシック"/>
                                <w:sz w:val="22"/>
                                <w:szCs w:val="22"/>
                              </w:rPr>
                              <w:t>年１月１日～令和２年３月３１日の場合、令和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年１月１日～令和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年１２月３１</w:t>
                            </w:r>
                            <w:r>
                              <w:rPr>
                                <w:rFonts w:ascii="ＭＳ ゴシック" w:eastAsia="ＭＳ ゴシック" w:hAnsi="ＭＳ ゴシック"/>
                                <w:sz w:val="22"/>
                                <w:szCs w:val="22"/>
                              </w:rPr>
                              <w:t>日と記入</w:t>
                            </w:r>
                          </w:p>
                          <w:p w:rsidR="00C1209E" w:rsidRPr="00C1209E" w:rsidRDefault="00C1209E" w:rsidP="00C1209E">
                            <w:pPr>
                              <w:rPr>
                                <w:rFonts w:ascii="ＭＳ ゴシック" w:eastAsia="ＭＳ ゴシック" w:hAnsi="ＭＳ ゴシック" w:hint="default"/>
                                <w:sz w:val="22"/>
                                <w:szCs w:val="22"/>
                              </w:rPr>
                            </w:pPr>
                          </w:p>
                          <w:p w:rsidR="00C1209E" w:rsidRPr="00C1209E" w:rsidRDefault="00C1209E" w:rsidP="00C1209E">
                            <w:pPr>
                              <w:rPr>
                                <w:rFonts w:ascii="ＭＳ ゴシック" w:eastAsia="ＭＳ ゴシック" w:hAnsi="ＭＳ ゴシック" w:hint="default"/>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62" style="position:absolute;left:0;text-align:left;margin-left:74.55pt;margin-top:16.3pt;width:395.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" adj="10351,-4624">
                <v:textbox inset="5.85pt,.7pt,5.85pt,.7pt">
                  <w:txbxContent>
                    <w:p w:rsidR="00C1209E" w:rsidRDefault="00C1209E" w:rsidP="00C1209E">
                      <w:pPr>
                        <w:rPr>
                          <w:rFonts w:ascii="ＭＳ ゴシック" w:eastAsia="ＭＳ ゴシック" w:hAnsi="ＭＳ ゴシック"/>
                          <w:sz w:val="22"/>
                          <w:szCs w:val="22"/>
                        </w:rPr>
                      </w:pPr>
                      <w:r>
                        <w:rPr>
                          <w:rFonts w:ascii="ＭＳ ゴシック" w:eastAsia="ＭＳ ゴシック" w:hAnsi="ＭＳ ゴシック"/>
                          <w:sz w:val="22"/>
                          <w:szCs w:val="22"/>
                        </w:rPr>
                        <w:t>＜例＞</w:t>
                      </w:r>
                    </w:p>
                    <w:p w:rsidR="00C1209E" w:rsidRDefault="00C1209E" w:rsidP="00C1209E">
                      <w:pPr>
                        <w:rPr>
                          <w:rFonts w:ascii="ＭＳ ゴシック" w:eastAsia="ＭＳ ゴシック" w:hAnsi="ＭＳ ゴシック"/>
                          <w:sz w:val="22"/>
                          <w:szCs w:val="22"/>
                        </w:rPr>
                      </w:pPr>
                      <w:r>
                        <w:rPr>
                          <w:rFonts w:ascii="ＭＳ ゴシック" w:eastAsia="ＭＳ ゴシック" w:hAnsi="ＭＳ ゴシック"/>
                          <w:sz w:val="22"/>
                          <w:szCs w:val="22"/>
                        </w:rPr>
                        <w:t>団体の会計年度</w:t>
                      </w:r>
                      <w:r w:rsidR="004769E7">
                        <w:rPr>
                          <w:rFonts w:ascii="ＭＳ ゴシック" w:eastAsia="ＭＳ ゴシック" w:hAnsi="ＭＳ ゴシック"/>
                          <w:sz w:val="22"/>
                          <w:szCs w:val="22"/>
                        </w:rPr>
                        <w:t>の期間</w:t>
                      </w:r>
                      <w:r w:rsidR="00195FAC">
                        <w:rPr>
                          <w:rFonts w:ascii="ＭＳ ゴシック" w:eastAsia="ＭＳ ゴシック" w:hAnsi="ＭＳ ゴシック"/>
                          <w:sz w:val="22"/>
                          <w:szCs w:val="22"/>
                        </w:rPr>
                        <w:t>が令和</w:t>
                      </w:r>
                      <w:r w:rsidR="00195FAC">
                        <w:rPr>
                          <w:rFonts w:ascii="ＭＳ ゴシック" w:eastAsia="ＭＳ ゴシック" w:hAnsi="ＭＳ ゴシック" w:hint="default"/>
                          <w:sz w:val="22"/>
                          <w:szCs w:val="22"/>
                        </w:rPr>
                        <w:t>２</w:t>
                      </w:r>
                      <w:r w:rsidR="00195FAC">
                        <w:rPr>
                          <w:rFonts w:ascii="ＭＳ ゴシック" w:eastAsia="ＭＳ ゴシック" w:hAnsi="ＭＳ ゴシック"/>
                          <w:sz w:val="22"/>
                          <w:szCs w:val="22"/>
                        </w:rPr>
                        <w:t>年１月１日～令和２年３月３１日の場合、令和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年１月１日～令和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年１２月３１</w:t>
                      </w:r>
                      <w:r>
                        <w:rPr>
                          <w:rFonts w:ascii="ＭＳ ゴシック" w:eastAsia="ＭＳ ゴシック" w:hAnsi="ＭＳ ゴシック"/>
                          <w:sz w:val="22"/>
                          <w:szCs w:val="22"/>
                        </w:rPr>
                        <w:t>日と記入</w:t>
                      </w:r>
                    </w:p>
                    <w:p w:rsidR="00C1209E" w:rsidRPr="00C1209E" w:rsidRDefault="00C1209E" w:rsidP="00C1209E">
                      <w:pPr>
                        <w:rPr>
                          <w:rFonts w:ascii="ＭＳ ゴシック" w:eastAsia="ＭＳ ゴシック" w:hAnsi="ＭＳ ゴシック"/>
                          <w:sz w:val="22"/>
                          <w:szCs w:val="22"/>
                        </w:rPr>
                      </w:pPr>
                    </w:p>
                    <w:p w:rsidR="00C1209E" w:rsidRPr="00C1209E" w:rsidRDefault="00C1209E" w:rsidP="00C1209E">
                      <w:pPr>
                        <w:rPr>
                          <w:rFonts w:ascii="ＭＳ ゴシック" w:eastAsia="ＭＳ ゴシック" w:hAnsi="ＭＳ ゴシック"/>
                          <w:sz w:val="22"/>
                          <w:szCs w:val="22"/>
                        </w:rPr>
                      </w:pPr>
                    </w:p>
                  </w:txbxContent>
                </v:textbox>
              </v:shape>
            </w:pict>
          </mc:Fallback>
        </mc:AlternateContent>
      </w: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r>
        <w:lastRenderedPageBreak/>
        <w:t xml:space="preserve">　＜記載例＞</w:t>
      </w:r>
    </w:p>
    <w:p w:rsidR="00C1209E" w:rsidRDefault="00C1209E" w:rsidP="00C1209E">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C1209E" w:rsidRDefault="00B330BE" w:rsidP="00C1209E">
      <w:pPr>
        <w:wordWrap w:val="0"/>
        <w:jc w:val="right"/>
        <w:rPr>
          <w:rFonts w:hint="default"/>
        </w:rPr>
      </w:pPr>
      <w:r>
        <w:t>令和</w:t>
      </w:r>
      <w:r w:rsidR="00C1209E">
        <w:t>○○年</w:t>
      </w:r>
      <w:r w:rsidR="00C1209E">
        <w:t xml:space="preserve"> </w:t>
      </w:r>
      <w:r w:rsidR="00C1209E">
        <w:t>○月○○日</w:t>
      </w:r>
    </w:p>
    <w:p w:rsidR="00C1209E" w:rsidRDefault="00C1209E" w:rsidP="00C1209E">
      <w:pPr>
        <w:rPr>
          <w:rFonts w:hint="default"/>
        </w:rPr>
      </w:pPr>
    </w:p>
    <w:p w:rsidR="00C1209E" w:rsidRDefault="00C1209E" w:rsidP="00C1209E">
      <w:pPr>
        <w:rPr>
          <w:rFonts w:hint="default"/>
        </w:rPr>
      </w:pPr>
      <w:r>
        <w:t xml:space="preserve">  </w:t>
      </w:r>
      <w:r>
        <w:t>契約担当者　　あて</w:t>
      </w:r>
    </w:p>
    <w:p w:rsidR="00C1209E" w:rsidRDefault="00C1209E" w:rsidP="00C1209E">
      <w:pPr>
        <w:rPr>
          <w:rFonts w:hint="default"/>
        </w:rPr>
      </w:pPr>
    </w:p>
    <w:p w:rsidR="00C1209E" w:rsidRDefault="00C1209E" w:rsidP="00C1209E">
      <w:pPr>
        <w:rPr>
          <w:rFonts w:hint="default"/>
        </w:rPr>
      </w:pPr>
      <w:r>
        <w:t xml:space="preserve">                                  </w:t>
      </w:r>
      <w:r>
        <w:t xml:space="preserve">　　住</w:t>
      </w:r>
      <w:r>
        <w:t xml:space="preserve"> </w:t>
      </w:r>
      <w:r>
        <w:t>所　団体所在地</w:t>
      </w:r>
    </w:p>
    <w:p w:rsidR="00C1209E" w:rsidRDefault="00C1209E" w:rsidP="00C1209E">
      <w:pPr>
        <w:rPr>
          <w:rFonts w:hint="default"/>
        </w:rPr>
      </w:pPr>
      <w:r>
        <w:t xml:space="preserve">                                    </w:t>
      </w:r>
      <w:r>
        <w:t xml:space="preserve">　氏</w:t>
      </w:r>
      <w:r>
        <w:t xml:space="preserve"> </w:t>
      </w:r>
      <w:r>
        <w:t>名</w:t>
      </w:r>
      <w:r>
        <w:t xml:space="preserve">  </w:t>
      </w:r>
      <w:r>
        <w:t xml:space="preserve">代表者　職　氏名　</w:t>
      </w:r>
      <w:r>
        <w:t xml:space="preserve">         </w:t>
      </w:r>
      <w:r>
        <w:t>印</w:t>
      </w: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rsidR="00C1209E" w:rsidRDefault="00C1209E" w:rsidP="00C1209E">
      <w:pPr>
        <w:rPr>
          <w:rFonts w:hint="default"/>
        </w:rPr>
      </w:pPr>
    </w:p>
    <w:p w:rsidR="00C1209E" w:rsidRDefault="00C1209E" w:rsidP="00C1209E">
      <w:pPr>
        <w:jc w:val="center"/>
        <w:rPr>
          <w:rFonts w:hint="default"/>
        </w:rPr>
      </w:pPr>
      <w:r>
        <w:t>記</w:t>
      </w:r>
    </w:p>
    <w:p w:rsidR="00C1209E" w:rsidRDefault="00403B9A" w:rsidP="00C1209E">
      <w:pPr>
        <w:rPr>
          <w:rFonts w:hint="default"/>
        </w:rPr>
      </w:pPr>
      <w:r>
        <w:rPr>
          <w:noProof/>
        </w:rPr>
        <mc:AlternateContent>
          <mc:Choice Requires="wps">
            <w:drawing>
              <wp:anchor distT="0" distB="0" distL="114300" distR="114300" simplePos="0" relativeHeight="251655168" behindDoc="0" locked="0" layoutInCell="1" allowOverlap="1">
                <wp:simplePos x="0" y="0"/>
                <wp:positionH relativeFrom="column">
                  <wp:posOffset>4890135</wp:posOffset>
                </wp:positionH>
                <wp:positionV relativeFrom="paragraph">
                  <wp:posOffset>92710</wp:posOffset>
                </wp:positionV>
                <wp:extent cx="1257300" cy="7334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33425"/>
                        </a:xfrm>
                        <a:prstGeom prst="wedgeRoundRectCallout">
                          <a:avLst>
                            <a:gd name="adj1" fmla="val -71565"/>
                            <a:gd name="adj2" fmla="val 24806"/>
                            <a:gd name="adj3" fmla="val 16667"/>
                          </a:avLst>
                        </a:prstGeom>
                        <a:solidFill>
                          <a:srgbClr val="FFFFFF"/>
                        </a:solidFill>
                        <a:ln w="9525">
                          <a:solidFill>
                            <a:srgbClr val="000000"/>
                          </a:solidFill>
                          <a:miter lim="800000"/>
                          <a:headEnd/>
                          <a:tailEnd/>
                        </a:ln>
                      </wps:spPr>
                      <wps:txbx>
                        <w:txbxContent>
                          <w:p w:rsidR="00C1209E" w:rsidRPr="008B466D" w:rsidRDefault="00C1209E">
                            <w:pPr>
                              <w:rPr>
                                <w:rFonts w:ascii="ＭＳ ゴシック" w:eastAsia="ＭＳ ゴシック" w:hAnsi="ＭＳ ゴシック" w:hint="default"/>
                                <w:sz w:val="22"/>
                                <w:szCs w:val="22"/>
                              </w:rPr>
                            </w:pPr>
                            <w:r w:rsidRPr="008B466D">
                              <w:rPr>
                                <w:rFonts w:ascii="ＭＳ ゴシック" w:eastAsia="ＭＳ ゴシック" w:hAnsi="ＭＳ ゴシック"/>
                                <w:sz w:val="22"/>
                                <w:szCs w:val="22"/>
                              </w:rPr>
                              <w:t>団体の会計年度の期間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62" style="position:absolute;left:0;text-align:left;margin-left:385.05pt;margin-top:7.3pt;width:99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" adj="-4658,16158">
                <v:textbox inset="5.85pt,.7pt,5.85pt,.7pt">
                  <w:txbxContent>
                    <w:p w:rsidR="00C1209E" w:rsidRPr="008B466D" w:rsidRDefault="00C1209E">
                      <w:pPr>
                        <w:rPr>
                          <w:rFonts w:ascii="ＭＳ ゴシック" w:eastAsia="ＭＳ ゴシック" w:hAnsi="ＭＳ ゴシック"/>
                          <w:sz w:val="22"/>
                          <w:szCs w:val="22"/>
                        </w:rPr>
                      </w:pPr>
                      <w:r w:rsidRPr="008B466D">
                        <w:rPr>
                          <w:rFonts w:ascii="ＭＳ ゴシック" w:eastAsia="ＭＳ ゴシック" w:hAnsi="ＭＳ ゴシック"/>
                          <w:sz w:val="22"/>
                          <w:szCs w:val="22"/>
                        </w:rPr>
                        <w:t>団体の会計年度の期間</w:t>
                      </w:r>
                    </w:p>
                  </w:txbxContent>
                </v:textbox>
              </v:shape>
            </w:pict>
          </mc:Fallback>
        </mc:AlternateContent>
      </w:r>
    </w:p>
    <w:p w:rsidR="00C1209E" w:rsidRDefault="00C1209E" w:rsidP="00C1209E">
      <w:pPr>
        <w:rPr>
          <w:rFonts w:hint="default"/>
        </w:rPr>
      </w:pPr>
      <w:r>
        <w:t xml:space="preserve">        </w:t>
      </w:r>
      <w:r>
        <w:t xml:space="preserve">　免税期間</w:t>
      </w:r>
      <w:r>
        <w:t xml:space="preserve">       </w:t>
      </w:r>
      <w:r>
        <w:t>自</w:t>
      </w:r>
      <w:r>
        <w:t xml:space="preserve">    </w:t>
      </w:r>
      <w:r w:rsidR="00195FAC">
        <w:t xml:space="preserve">　　令和</w:t>
      </w:r>
      <w:r w:rsidR="00195FAC">
        <w:rPr>
          <w:rFonts w:hint="default"/>
        </w:rPr>
        <w:t>２</w:t>
      </w:r>
      <w:r>
        <w:t>年</w:t>
      </w:r>
      <w:r w:rsidR="00195FAC">
        <w:t xml:space="preserve">　１</w:t>
      </w:r>
      <w:r>
        <w:t>月</w:t>
      </w:r>
      <w:r w:rsidR="00195FAC">
        <w:t xml:space="preserve">　１</w:t>
      </w:r>
      <w:r>
        <w:t>日</w:t>
      </w:r>
    </w:p>
    <w:p w:rsidR="00C1209E" w:rsidRDefault="00C1209E" w:rsidP="00C1209E">
      <w:pPr>
        <w:rPr>
          <w:rFonts w:hint="default"/>
        </w:rPr>
      </w:pPr>
      <w:r>
        <w:t xml:space="preserve">                         </w:t>
      </w:r>
      <w:r>
        <w:t>至</w:t>
      </w:r>
      <w:r>
        <w:t xml:space="preserve">        </w:t>
      </w:r>
      <w:r w:rsidR="00195FAC">
        <w:t>令和２</w:t>
      </w:r>
      <w:r>
        <w:t>年</w:t>
      </w:r>
      <w:r w:rsidR="00195FAC">
        <w:t>１２</w:t>
      </w:r>
      <w:r>
        <w:t>月３１日</w:t>
      </w:r>
    </w:p>
    <w:p w:rsidR="00C1209E" w:rsidRDefault="00C1209E" w:rsidP="00C1209E">
      <w:pPr>
        <w:rPr>
          <w:rFonts w:hint="default"/>
        </w:rPr>
      </w:pPr>
    </w:p>
    <w:p w:rsidR="00C1209E" w:rsidRDefault="00C1209E" w:rsidP="00C1209E">
      <w:pPr>
        <w:rPr>
          <w:rFonts w:hint="default"/>
        </w:rPr>
      </w:pPr>
      <w:r>
        <w:t xml:space="preserve">        </w:t>
      </w:r>
      <w:r>
        <w:t xml:space="preserve">　免税期間</w:t>
      </w:r>
      <w:r>
        <w:t xml:space="preserve">       </w:t>
      </w:r>
      <w:r>
        <w:t>自</w:t>
      </w:r>
      <w:r w:rsidR="00195FAC">
        <w:t xml:space="preserve">        </w:t>
      </w:r>
      <w:r w:rsidR="00195FAC">
        <w:t>令和</w:t>
      </w:r>
      <w:r w:rsidR="00195FAC">
        <w:rPr>
          <w:rFonts w:hint="default"/>
        </w:rPr>
        <w:t>３</w:t>
      </w:r>
      <w:r>
        <w:t>年</w:t>
      </w:r>
      <w:r w:rsidR="00195FAC">
        <w:t xml:space="preserve">　１</w:t>
      </w:r>
      <w:r>
        <w:t>月</w:t>
      </w:r>
      <w:r w:rsidR="00195FAC">
        <w:t xml:space="preserve">　１</w:t>
      </w:r>
      <w:r>
        <w:t>日</w:t>
      </w:r>
    </w:p>
    <w:p w:rsidR="00C1209E" w:rsidRDefault="00C1209E" w:rsidP="00C1209E">
      <w:pPr>
        <w:rPr>
          <w:rFonts w:hint="default"/>
        </w:rPr>
      </w:pPr>
      <w:r>
        <w:t xml:space="preserve">        </w:t>
      </w:r>
      <w:r>
        <w:t xml:space="preserve">　（予定）</w:t>
      </w:r>
      <w:r>
        <w:t xml:space="preserve">       </w:t>
      </w:r>
      <w:r>
        <w:t>至</w:t>
      </w:r>
      <w:r w:rsidR="00195FAC">
        <w:t xml:space="preserve">        </w:t>
      </w:r>
      <w:r w:rsidR="00195FAC">
        <w:t>令和</w:t>
      </w:r>
      <w:r w:rsidR="00195FAC">
        <w:rPr>
          <w:rFonts w:hint="default"/>
        </w:rPr>
        <w:t>３</w:t>
      </w:r>
      <w:r>
        <w:t>年</w:t>
      </w:r>
      <w:r w:rsidR="00195FAC">
        <w:t>１２月</w:t>
      </w:r>
      <w:r w:rsidR="00195FAC">
        <w:rPr>
          <w:rFonts w:hint="default"/>
        </w:rPr>
        <w:t>３１</w:t>
      </w:r>
      <w:r>
        <w:t>日</w:t>
      </w:r>
    </w:p>
    <w:p w:rsidR="00C1209E" w:rsidRDefault="00403B9A" w:rsidP="00C1209E">
      <w:pPr>
        <w:rPr>
          <w:rFonts w:hint="default"/>
        </w:rPr>
      </w:pPr>
      <w:r>
        <w:rPr>
          <w:noProof/>
        </w:rPr>
        <mc:AlternateContent>
          <mc:Choice Requires="wps">
            <w:drawing>
              <wp:anchor distT="0" distB="0" distL="114300" distR="114300" simplePos="0" relativeHeight="251656192" behindDoc="0" locked="0" layoutInCell="1" allowOverlap="1">
                <wp:simplePos x="0" y="0"/>
                <wp:positionH relativeFrom="column">
                  <wp:posOffset>861060</wp:posOffset>
                </wp:positionH>
                <wp:positionV relativeFrom="paragraph">
                  <wp:posOffset>207010</wp:posOffset>
                </wp:positionV>
                <wp:extent cx="5200650" cy="1219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219200"/>
                        </a:xfrm>
                        <a:prstGeom prst="wedgeRoundRectCallout">
                          <a:avLst>
                            <a:gd name="adj1" fmla="val -2102"/>
                            <a:gd name="adj2" fmla="val -71407"/>
                            <a:gd name="adj3" fmla="val 16667"/>
                          </a:avLst>
                        </a:prstGeom>
                        <a:solidFill>
                          <a:srgbClr val="FFFFFF"/>
                        </a:solidFill>
                        <a:ln w="9525">
                          <a:solidFill>
                            <a:srgbClr val="000000"/>
                          </a:solidFill>
                          <a:miter lim="800000"/>
                          <a:headEnd/>
                          <a:tailEnd/>
                        </a:ln>
                      </wps:spPr>
                      <wps:txbx>
                        <w:txbxContent>
                          <w:p w:rsidR="00C1209E" w:rsidRDefault="00C1209E" w:rsidP="00C1209E">
                            <w:pPr>
                              <w:rPr>
                                <w:rFonts w:ascii="ＭＳ ゴシック" w:eastAsia="ＭＳ ゴシック" w:hAnsi="ＭＳ ゴシック" w:hint="default"/>
                                <w:sz w:val="22"/>
                                <w:szCs w:val="22"/>
                              </w:rPr>
                            </w:pPr>
                            <w:r>
                              <w:rPr>
                                <w:rFonts w:ascii="ＭＳ ゴシック" w:eastAsia="ＭＳ ゴシック" w:hAnsi="ＭＳ ゴシック"/>
                                <w:sz w:val="22"/>
                                <w:szCs w:val="22"/>
                              </w:rPr>
                              <w:t>＜例＞</w:t>
                            </w:r>
                          </w:p>
                          <w:p w:rsidR="00C1209E" w:rsidRDefault="00C1209E" w:rsidP="00C1209E">
                            <w:pPr>
                              <w:rPr>
                                <w:rFonts w:ascii="ＭＳ ゴシック" w:eastAsia="ＭＳ ゴシック" w:hAnsi="ＭＳ ゴシック" w:hint="default"/>
                                <w:sz w:val="22"/>
                                <w:szCs w:val="22"/>
                              </w:rPr>
                            </w:pPr>
                            <w:r>
                              <w:rPr>
                                <w:rFonts w:ascii="ＭＳ ゴシック" w:eastAsia="ＭＳ ゴシック" w:hAnsi="ＭＳ ゴシック"/>
                                <w:sz w:val="22"/>
                                <w:szCs w:val="22"/>
                              </w:rPr>
                              <w:t>団体の会計年度</w:t>
                            </w:r>
                            <w:r w:rsidR="004769E7">
                              <w:rPr>
                                <w:rFonts w:ascii="ＭＳ ゴシック" w:eastAsia="ＭＳ ゴシック" w:hAnsi="ＭＳ ゴシック"/>
                                <w:sz w:val="22"/>
                                <w:szCs w:val="22"/>
                              </w:rPr>
                              <w:t>の期間</w:t>
                            </w:r>
                            <w:r w:rsidR="00444BC5">
                              <w:rPr>
                                <w:rFonts w:ascii="ＭＳ ゴシック" w:eastAsia="ＭＳ ゴシック" w:hAnsi="ＭＳ ゴシック"/>
                                <w:sz w:val="22"/>
                                <w:szCs w:val="22"/>
                              </w:rPr>
                              <w:t>が</w:t>
                            </w:r>
                            <w:r w:rsidR="00195FAC">
                              <w:rPr>
                                <w:rFonts w:ascii="ＭＳ ゴシック" w:eastAsia="ＭＳ ゴシック" w:hAnsi="ＭＳ ゴシック"/>
                                <w:sz w:val="22"/>
                                <w:szCs w:val="22"/>
                              </w:rPr>
                              <w:t>令和</w:t>
                            </w:r>
                            <w:r w:rsidR="00195FAC">
                              <w:rPr>
                                <w:rFonts w:ascii="ＭＳ ゴシック" w:eastAsia="ＭＳ ゴシック" w:hAnsi="ＭＳ ゴシック" w:hint="default"/>
                                <w:sz w:val="22"/>
                                <w:szCs w:val="22"/>
                              </w:rPr>
                              <w:t>２</w:t>
                            </w:r>
                            <w:r w:rsidR="00195FAC">
                              <w:rPr>
                                <w:rFonts w:ascii="ＭＳ ゴシック" w:eastAsia="ＭＳ ゴシック" w:hAnsi="ＭＳ ゴシック"/>
                                <w:sz w:val="22"/>
                                <w:szCs w:val="22"/>
                              </w:rPr>
                              <w:t>年１月１日～令和</w:t>
                            </w:r>
                            <w:r w:rsidR="00195FAC">
                              <w:rPr>
                                <w:rFonts w:ascii="ＭＳ ゴシック" w:eastAsia="ＭＳ ゴシック" w:hAnsi="ＭＳ ゴシック" w:hint="default"/>
                                <w:sz w:val="22"/>
                                <w:szCs w:val="22"/>
                              </w:rPr>
                              <w:t>２</w:t>
                            </w:r>
                            <w:r w:rsidR="00195FAC">
                              <w:rPr>
                                <w:rFonts w:ascii="ＭＳ ゴシック" w:eastAsia="ＭＳ ゴシック" w:hAnsi="ＭＳ ゴシック"/>
                                <w:sz w:val="22"/>
                                <w:szCs w:val="22"/>
                              </w:rPr>
                              <w:t>年１２月３１</w:t>
                            </w:r>
                            <w:r w:rsidR="00A54913">
                              <w:rPr>
                                <w:rFonts w:ascii="ＭＳ ゴシック" w:eastAsia="ＭＳ ゴシック" w:hAnsi="ＭＳ ゴシック"/>
                                <w:sz w:val="22"/>
                                <w:szCs w:val="22"/>
                              </w:rPr>
                              <w:t>日の場合、</w:t>
                            </w:r>
                            <w:r w:rsidR="00195FAC">
                              <w:rPr>
                                <w:rFonts w:ascii="ＭＳ ゴシック" w:eastAsia="ＭＳ ゴシック" w:hAnsi="ＭＳ ゴシック"/>
                                <w:sz w:val="22"/>
                                <w:szCs w:val="22"/>
                              </w:rPr>
                              <w:t>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年１月１日～令和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年１２月３１</w:t>
                            </w:r>
                            <w:r w:rsidR="00A54913">
                              <w:rPr>
                                <w:rFonts w:ascii="ＭＳ ゴシック" w:eastAsia="ＭＳ ゴシック" w:hAnsi="ＭＳ ゴシック"/>
                                <w:sz w:val="22"/>
                                <w:szCs w:val="22"/>
                              </w:rPr>
                              <w:t>日</w:t>
                            </w:r>
                            <w:r>
                              <w:rPr>
                                <w:rFonts w:ascii="ＭＳ ゴシック" w:eastAsia="ＭＳ ゴシック" w:hAnsi="ＭＳ ゴシック"/>
                                <w:sz w:val="22"/>
                                <w:szCs w:val="22"/>
                              </w:rPr>
                              <w:t>と記入</w:t>
                            </w:r>
                          </w:p>
                          <w:p w:rsidR="00C1209E" w:rsidRPr="00A54913" w:rsidRDefault="00C1209E" w:rsidP="00C1209E">
                            <w:pPr>
                              <w:rPr>
                                <w:rFonts w:ascii="ＭＳ ゴシック" w:eastAsia="ＭＳ ゴシック" w:hAnsi="ＭＳ ゴシック" w:hint="default"/>
                                <w:sz w:val="22"/>
                                <w:szCs w:val="22"/>
                              </w:rPr>
                            </w:pPr>
                          </w:p>
                          <w:p w:rsidR="00C1209E" w:rsidRPr="00C1209E" w:rsidRDefault="00C1209E" w:rsidP="00C1209E">
                            <w:pPr>
                              <w:rPr>
                                <w:rFonts w:ascii="ＭＳ ゴシック" w:eastAsia="ＭＳ ゴシック" w:hAnsi="ＭＳ ゴシック" w:hint="default"/>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2" style="position:absolute;left:0;text-align:left;margin-left:67.8pt;margin-top:16.3pt;width:409.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" adj="10346,-4624">
                <v:textbox inset="5.85pt,.7pt,5.85pt,.7pt">
                  <w:txbxContent>
                    <w:p w:rsidR="00C1209E" w:rsidRDefault="00C1209E" w:rsidP="00C1209E">
                      <w:pPr>
                        <w:rPr>
                          <w:rFonts w:ascii="ＭＳ ゴシック" w:eastAsia="ＭＳ ゴシック" w:hAnsi="ＭＳ ゴシック"/>
                          <w:sz w:val="22"/>
                          <w:szCs w:val="22"/>
                        </w:rPr>
                      </w:pPr>
                      <w:r>
                        <w:rPr>
                          <w:rFonts w:ascii="ＭＳ ゴシック" w:eastAsia="ＭＳ ゴシック" w:hAnsi="ＭＳ ゴシック"/>
                          <w:sz w:val="22"/>
                          <w:szCs w:val="22"/>
                        </w:rPr>
                        <w:t>＜例＞</w:t>
                      </w:r>
                    </w:p>
                    <w:p w:rsidR="00C1209E" w:rsidRDefault="00C1209E" w:rsidP="00C1209E">
                      <w:pPr>
                        <w:rPr>
                          <w:rFonts w:ascii="ＭＳ ゴシック" w:eastAsia="ＭＳ ゴシック" w:hAnsi="ＭＳ ゴシック"/>
                          <w:sz w:val="22"/>
                          <w:szCs w:val="22"/>
                        </w:rPr>
                      </w:pPr>
                      <w:r>
                        <w:rPr>
                          <w:rFonts w:ascii="ＭＳ ゴシック" w:eastAsia="ＭＳ ゴシック" w:hAnsi="ＭＳ ゴシック"/>
                          <w:sz w:val="22"/>
                          <w:szCs w:val="22"/>
                        </w:rPr>
                        <w:t>団体の会計年度</w:t>
                      </w:r>
                      <w:r w:rsidR="004769E7">
                        <w:rPr>
                          <w:rFonts w:ascii="ＭＳ ゴシック" w:eastAsia="ＭＳ ゴシック" w:hAnsi="ＭＳ ゴシック"/>
                          <w:sz w:val="22"/>
                          <w:szCs w:val="22"/>
                        </w:rPr>
                        <w:t>の期間</w:t>
                      </w:r>
                      <w:r w:rsidR="00444BC5">
                        <w:rPr>
                          <w:rFonts w:ascii="ＭＳ ゴシック" w:eastAsia="ＭＳ ゴシック" w:hAnsi="ＭＳ ゴシック"/>
                          <w:sz w:val="22"/>
                          <w:szCs w:val="22"/>
                        </w:rPr>
                        <w:t>が</w:t>
                      </w:r>
                      <w:r w:rsidR="00195FAC">
                        <w:rPr>
                          <w:rFonts w:ascii="ＭＳ ゴシック" w:eastAsia="ＭＳ ゴシック" w:hAnsi="ＭＳ ゴシック"/>
                          <w:sz w:val="22"/>
                          <w:szCs w:val="22"/>
                        </w:rPr>
                        <w:t>令和</w:t>
                      </w:r>
                      <w:r w:rsidR="00195FAC">
                        <w:rPr>
                          <w:rFonts w:ascii="ＭＳ ゴシック" w:eastAsia="ＭＳ ゴシック" w:hAnsi="ＭＳ ゴシック" w:hint="default"/>
                          <w:sz w:val="22"/>
                          <w:szCs w:val="22"/>
                        </w:rPr>
                        <w:t>２</w:t>
                      </w:r>
                      <w:r w:rsidR="00195FAC">
                        <w:rPr>
                          <w:rFonts w:ascii="ＭＳ ゴシック" w:eastAsia="ＭＳ ゴシック" w:hAnsi="ＭＳ ゴシック"/>
                          <w:sz w:val="22"/>
                          <w:szCs w:val="22"/>
                        </w:rPr>
                        <w:t>年１月１日～令和</w:t>
                      </w:r>
                      <w:r w:rsidR="00195FAC">
                        <w:rPr>
                          <w:rFonts w:ascii="ＭＳ ゴシック" w:eastAsia="ＭＳ ゴシック" w:hAnsi="ＭＳ ゴシック" w:hint="default"/>
                          <w:sz w:val="22"/>
                          <w:szCs w:val="22"/>
                        </w:rPr>
                        <w:t>２</w:t>
                      </w:r>
                      <w:r w:rsidR="00195FAC">
                        <w:rPr>
                          <w:rFonts w:ascii="ＭＳ ゴシック" w:eastAsia="ＭＳ ゴシック" w:hAnsi="ＭＳ ゴシック"/>
                          <w:sz w:val="22"/>
                          <w:szCs w:val="22"/>
                        </w:rPr>
                        <w:t>年１２月３１</w:t>
                      </w:r>
                      <w:r w:rsidR="00A54913">
                        <w:rPr>
                          <w:rFonts w:ascii="ＭＳ ゴシック" w:eastAsia="ＭＳ ゴシック" w:hAnsi="ＭＳ ゴシック"/>
                          <w:sz w:val="22"/>
                          <w:szCs w:val="22"/>
                        </w:rPr>
                        <w:t>日の場合、</w:t>
                      </w:r>
                      <w:r w:rsidR="00195FAC">
                        <w:rPr>
                          <w:rFonts w:ascii="ＭＳ ゴシック" w:eastAsia="ＭＳ ゴシック" w:hAnsi="ＭＳ ゴシック"/>
                          <w:sz w:val="22"/>
                          <w:szCs w:val="22"/>
                        </w:rPr>
                        <w:t>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年１月１日～令和</w:t>
                      </w:r>
                      <w:r w:rsidR="00195FAC">
                        <w:rPr>
                          <w:rFonts w:ascii="ＭＳ ゴシック" w:eastAsia="ＭＳ ゴシック" w:hAnsi="ＭＳ ゴシック" w:hint="default"/>
                          <w:sz w:val="22"/>
                          <w:szCs w:val="22"/>
                        </w:rPr>
                        <w:t>３</w:t>
                      </w:r>
                      <w:r w:rsidR="00195FAC">
                        <w:rPr>
                          <w:rFonts w:ascii="ＭＳ ゴシック" w:eastAsia="ＭＳ ゴシック" w:hAnsi="ＭＳ ゴシック"/>
                          <w:sz w:val="22"/>
                          <w:szCs w:val="22"/>
                        </w:rPr>
                        <w:t>年１２月３１</w:t>
                      </w:r>
                      <w:r w:rsidR="00A54913">
                        <w:rPr>
                          <w:rFonts w:ascii="ＭＳ ゴシック" w:eastAsia="ＭＳ ゴシック" w:hAnsi="ＭＳ ゴシック"/>
                          <w:sz w:val="22"/>
                          <w:szCs w:val="22"/>
                        </w:rPr>
                        <w:t>日</w:t>
                      </w:r>
                      <w:r>
                        <w:rPr>
                          <w:rFonts w:ascii="ＭＳ ゴシック" w:eastAsia="ＭＳ ゴシック" w:hAnsi="ＭＳ ゴシック"/>
                          <w:sz w:val="22"/>
                          <w:szCs w:val="22"/>
                        </w:rPr>
                        <w:t>と記入</w:t>
                      </w:r>
                    </w:p>
                    <w:p w:rsidR="00C1209E" w:rsidRPr="00A54913" w:rsidRDefault="00C1209E" w:rsidP="00C1209E">
                      <w:pPr>
                        <w:rPr>
                          <w:rFonts w:ascii="ＭＳ ゴシック" w:eastAsia="ＭＳ ゴシック" w:hAnsi="ＭＳ ゴシック"/>
                          <w:sz w:val="22"/>
                          <w:szCs w:val="22"/>
                        </w:rPr>
                      </w:pPr>
                    </w:p>
                    <w:p w:rsidR="00C1209E" w:rsidRPr="00C1209E" w:rsidRDefault="00C1209E" w:rsidP="00C1209E">
                      <w:pPr>
                        <w:rPr>
                          <w:rFonts w:ascii="ＭＳ ゴシック" w:eastAsia="ＭＳ ゴシック" w:hAnsi="ＭＳ ゴシック"/>
                          <w:sz w:val="22"/>
                          <w:szCs w:val="22"/>
                        </w:rPr>
                      </w:pPr>
                    </w:p>
                  </w:txbxContent>
                </v:textbox>
              </v:shape>
            </w:pict>
          </mc:Fallback>
        </mc:AlternateContent>
      </w: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p>
    <w:p w:rsidR="00C1209E" w:rsidRDefault="00C1209E" w:rsidP="00C1209E">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p w:rsidR="00C1209E" w:rsidRDefault="00C1209E" w:rsidP="00C1209E">
      <w:pPr>
        <w:rPr>
          <w:rFonts w:hint="default"/>
        </w:rPr>
      </w:pPr>
    </w:p>
    <w:p w:rsidR="00A54913" w:rsidRDefault="00A54913" w:rsidP="00A54913">
      <w:pPr>
        <w:rPr>
          <w:rFonts w:ascii="ＭＳ ゴシック" w:eastAsia="ＭＳ ゴシック" w:hAnsi="ＭＳ ゴシック" w:hint="default"/>
          <w:b/>
        </w:rPr>
      </w:pPr>
    </w:p>
    <w:p w:rsidR="00A54913" w:rsidRPr="00FA1A0E" w:rsidRDefault="00A54913" w:rsidP="00A54913">
      <w:pPr>
        <w:rPr>
          <w:rFonts w:ascii="ＭＳ ゴシック" w:eastAsia="ＭＳ ゴシック" w:hAnsi="ＭＳ ゴシック" w:hint="default"/>
          <w:b/>
          <w:u w:val="single"/>
        </w:rPr>
      </w:pPr>
      <w:r>
        <w:rPr>
          <w:rFonts w:ascii="ＭＳ ゴシック" w:eastAsia="ＭＳ ゴシック" w:hAnsi="ＭＳ ゴシック"/>
          <w:b/>
          <w:u w:val="single"/>
        </w:rPr>
        <w:t>※</w:t>
      </w:r>
      <w:r w:rsidRPr="00FA1A0E">
        <w:rPr>
          <w:rFonts w:ascii="ＭＳ ゴシック" w:eastAsia="ＭＳ ゴシック" w:hAnsi="ＭＳ ゴシック"/>
          <w:b/>
          <w:u w:val="single"/>
        </w:rPr>
        <w:t>「課税事業者届出書」「免税事業者届出書」について</w:t>
      </w:r>
    </w:p>
    <w:p w:rsidR="00A54913" w:rsidRPr="008D6E9E" w:rsidRDefault="00A54913" w:rsidP="00A54913">
      <w:pPr>
        <w:ind w:firstLineChars="200" w:firstLine="482"/>
        <w:rPr>
          <w:rFonts w:ascii="ＭＳ ゴシック" w:eastAsia="ＭＳ ゴシック" w:hAnsi="ＭＳ ゴシック" w:hint="default"/>
        </w:rPr>
      </w:pPr>
      <w:r>
        <w:rPr>
          <w:rFonts w:ascii="ＭＳ ゴシック" w:eastAsia="ＭＳ ゴシック" w:hAnsi="ＭＳ ゴシック"/>
        </w:rPr>
        <w:t>次のとおり判断してください。</w:t>
      </w:r>
    </w:p>
    <w:p w:rsidR="00A54913" w:rsidRPr="00FA1A0E" w:rsidRDefault="00A54913" w:rsidP="00A54913">
      <w:pPr>
        <w:rPr>
          <w:rFonts w:ascii="ＭＳ ゴシック" w:eastAsia="ＭＳ ゴシック" w:hAnsi="ＭＳ ゴシック" w:hint="default"/>
        </w:rPr>
      </w:pPr>
    </w:p>
    <w:p w:rsidR="00A54913" w:rsidRPr="00FA1A0E" w:rsidRDefault="00403B9A" w:rsidP="00A54913">
      <w:pPr>
        <w:rPr>
          <w:rFonts w:ascii="ＭＳ ゴシック" w:eastAsia="ＭＳ ゴシック" w:hAnsi="ＭＳ ゴシック" w:hint="default"/>
          <w:szCs w:val="24"/>
        </w:rPr>
      </w:pPr>
      <w:r w:rsidRPr="008D6E9E">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1737360</wp:posOffset>
                </wp:positionH>
                <wp:positionV relativeFrom="paragraph">
                  <wp:posOffset>127635</wp:posOffset>
                </wp:positionV>
                <wp:extent cx="180975" cy="62865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28650"/>
                        </a:xfrm>
                        <a:prstGeom prst="leftBrace">
                          <a:avLst>
                            <a:gd name="adj1" fmla="val 289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D08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36.8pt;margin-top:10.05pt;width:1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">
                <v:textbox inset="5.85pt,.7pt,5.85pt,.7pt"/>
              </v:shape>
            </w:pict>
          </mc:Fallback>
        </mc:AlternateContent>
      </w:r>
      <w:r w:rsidR="00A54913" w:rsidRPr="008D6E9E">
        <w:rPr>
          <w:rFonts w:ascii="ＭＳ ゴシック" w:eastAsia="ＭＳ ゴシック" w:hAnsi="ＭＳ ゴシック"/>
        </w:rPr>
        <w:t xml:space="preserve">　　　　　　　　　　　　</w:t>
      </w:r>
      <w:r w:rsidR="00A54913">
        <w:rPr>
          <w:rFonts w:ascii="ＭＳ ゴシック" w:eastAsia="ＭＳ ゴシック" w:hAnsi="ＭＳ ゴシック"/>
        </w:rPr>
        <w:t xml:space="preserve"> 　</w:t>
      </w:r>
      <w:r w:rsidR="00A54913" w:rsidRPr="008D6E9E">
        <w:rPr>
          <w:rFonts w:ascii="ＭＳ ゴシック" w:eastAsia="ＭＳ ゴシック" w:hAnsi="ＭＳ ゴシック"/>
          <w:b/>
          <w:bCs/>
          <w:szCs w:val="24"/>
        </w:rPr>
        <w:t>1,000万円以下</w:t>
      </w:r>
      <w:r w:rsidR="00A54913" w:rsidRPr="00FA1A0E">
        <w:rPr>
          <w:rFonts w:ascii="ＭＳ ゴシック" w:eastAsia="ＭＳ ゴシック" w:hAnsi="ＭＳ ゴシック"/>
          <w:b/>
          <w:bCs/>
          <w:szCs w:val="24"/>
        </w:rPr>
        <w:t>・・・・・・「免税事業者届出書」</w:t>
      </w:r>
    </w:p>
    <w:p w:rsidR="00A54913" w:rsidRPr="008D6E9E" w:rsidRDefault="00A54913" w:rsidP="00A54913">
      <w:pPr>
        <w:ind w:firstLineChars="250" w:firstLine="602"/>
        <w:rPr>
          <w:rFonts w:ascii="ＭＳ ゴシック" w:eastAsia="ＭＳ ゴシック" w:hAnsi="ＭＳ ゴシック" w:hint="default"/>
        </w:rPr>
      </w:pPr>
      <w:r w:rsidRPr="008D6E9E">
        <w:rPr>
          <w:rFonts w:ascii="ＭＳ ゴシック" w:eastAsia="ＭＳ ゴシック" w:hAnsi="ＭＳ ゴシック"/>
        </w:rPr>
        <w:t>前々年の売上高が</w:t>
      </w:r>
    </w:p>
    <w:p w:rsidR="00A54913" w:rsidRPr="00FA1A0E" w:rsidRDefault="00A54913" w:rsidP="00A54913">
      <w:pPr>
        <w:ind w:firstLineChars="1350" w:firstLine="3265"/>
        <w:rPr>
          <w:rFonts w:ascii="ＭＳ ゴシック" w:eastAsia="ＭＳ ゴシック" w:hAnsi="ＭＳ ゴシック" w:hint="default"/>
          <w:b/>
          <w:szCs w:val="24"/>
        </w:rPr>
      </w:pPr>
      <w:r w:rsidRPr="00FA1A0E">
        <w:rPr>
          <w:rFonts w:ascii="ＭＳ ゴシック" w:eastAsia="ＭＳ ゴシック" w:hAnsi="ＭＳ ゴシック"/>
          <w:b/>
          <w:bCs/>
          <w:szCs w:val="24"/>
        </w:rPr>
        <w:t>1,000万円より多い・・・・「課税事業者届出書」</w:t>
      </w:r>
    </w:p>
    <w:p w:rsidR="00A54913" w:rsidRPr="008D6E9E" w:rsidRDefault="00A54913" w:rsidP="00A54913">
      <w:pPr>
        <w:rPr>
          <w:rFonts w:ascii="ＭＳ ゴシック" w:eastAsia="ＭＳ ゴシック" w:hAnsi="ＭＳ ゴシック" w:hint="default"/>
        </w:rPr>
      </w:pPr>
      <w:r w:rsidRPr="008D6E9E">
        <w:rPr>
          <w:rFonts w:ascii="ＭＳ ゴシック" w:eastAsia="ＭＳ ゴシック" w:hAnsi="ＭＳ ゴシック"/>
        </w:rPr>
        <w:t xml:space="preserve">　</w:t>
      </w:r>
    </w:p>
    <w:p w:rsidR="00A54913" w:rsidRDefault="00A54913" w:rsidP="00A54913">
      <w:pPr>
        <w:rPr>
          <w:rFonts w:hint="default"/>
        </w:rPr>
      </w:pPr>
    </w:p>
    <w:p w:rsidR="00A54913" w:rsidRDefault="00A54913" w:rsidP="00A54913">
      <w:pPr>
        <w:ind w:firstLineChars="100" w:firstLine="211"/>
        <w:rPr>
          <w:rFonts w:ascii="ＭＳ 明朝" w:hAnsi="ＭＳ 明朝" w:hint="default"/>
          <w:sz w:val="21"/>
          <w:szCs w:val="21"/>
        </w:rPr>
      </w:pPr>
    </w:p>
    <w:p w:rsidR="00A54913" w:rsidRDefault="00403B9A" w:rsidP="00A54913">
      <w:pPr>
        <w:ind w:firstLineChars="100" w:firstLine="241"/>
        <w:rPr>
          <w:rFonts w:ascii="ＭＳ 明朝" w:hAnsi="ＭＳ 明朝" w:hint="default"/>
          <w:sz w:val="21"/>
          <w:szCs w:val="21"/>
        </w:rPr>
      </w:pPr>
      <w:r>
        <w:rPr>
          <w:noProof/>
        </w:rPr>
        <mc:AlternateContent>
          <mc:Choice Requires="wps">
            <w:drawing>
              <wp:anchor distT="0" distB="0" distL="114300" distR="114300" simplePos="0" relativeHeight="251659264" behindDoc="1" locked="0" layoutInCell="1" allowOverlap="1">
                <wp:simplePos x="0" y="0"/>
                <wp:positionH relativeFrom="column">
                  <wp:posOffset>89535</wp:posOffset>
                </wp:positionH>
                <wp:positionV relativeFrom="paragraph">
                  <wp:posOffset>207010</wp:posOffset>
                </wp:positionV>
                <wp:extent cx="6248400" cy="30384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038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A854" id="Rectangle 8" o:spid="_x0000_s1026" style="position:absolute;left:0;text-align:left;margin-left:7.05pt;margin-top:16.3pt;width:492pt;height:2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">
                <v:textbox inset="5.85pt,.7pt,5.85pt,.7pt"/>
              </v:rect>
            </w:pict>
          </mc:Fallback>
        </mc:AlternateContent>
      </w:r>
    </w:p>
    <w:p w:rsidR="00A54913" w:rsidRPr="008D6E9E" w:rsidRDefault="00A54913" w:rsidP="00A54913">
      <w:pPr>
        <w:ind w:firstLineChars="100" w:firstLine="211"/>
        <w:rPr>
          <w:rFonts w:ascii="ＭＳ 明朝" w:cs="Times New Roman" w:hint="default"/>
          <w:spacing w:val="8"/>
          <w:sz w:val="21"/>
          <w:szCs w:val="21"/>
        </w:rPr>
      </w:pPr>
      <w:r w:rsidRPr="008D6E9E">
        <w:rPr>
          <w:rFonts w:ascii="ＭＳ 明朝" w:hAnsi="ＭＳ 明朝"/>
          <w:sz w:val="21"/>
          <w:szCs w:val="21"/>
        </w:rPr>
        <w:t>＜参考＞国税庁ＨＰより</w:t>
      </w:r>
    </w:p>
    <w:p w:rsidR="00A54913" w:rsidRPr="008D6E9E" w:rsidRDefault="00A54913" w:rsidP="00A54913">
      <w:pPr>
        <w:ind w:left="422" w:hangingChars="200" w:hanging="422"/>
        <w:jc w:val="left"/>
        <w:rPr>
          <w:rFonts w:ascii="ＭＳ 明朝" w:cs="Times New Roman" w:hint="default"/>
          <w:spacing w:val="8"/>
          <w:sz w:val="21"/>
          <w:szCs w:val="21"/>
        </w:rPr>
      </w:pPr>
      <w:r>
        <w:rPr>
          <w:rFonts w:ascii="ＭＳ 明朝" w:hAnsi="ＭＳ 明朝"/>
          <w:sz w:val="21"/>
          <w:szCs w:val="21"/>
        </w:rPr>
        <w:t xml:space="preserve">　　　</w:t>
      </w:r>
      <w:r w:rsidRPr="008D6E9E">
        <w:rPr>
          <w:rFonts w:ascii="ＭＳ 明朝" w:hAnsi="ＭＳ 明朝"/>
          <w:sz w:val="21"/>
          <w:szCs w:val="21"/>
        </w:rPr>
        <w:t>消費税には免税点が設けられており、</w:t>
      </w:r>
      <w:r w:rsidRPr="008D6E9E">
        <w:rPr>
          <w:rFonts w:ascii="ＭＳ 明朝" w:hAnsi="ＭＳ 明朝"/>
          <w:sz w:val="21"/>
          <w:szCs w:val="21"/>
          <w:u w:val="wave" w:color="000000"/>
        </w:rPr>
        <w:t>基準期間（個人事業者の場合はその年の前々年、事業年度が１年である法人の場合はその事業年度の前々事業年度）における課税売上高が</w:t>
      </w:r>
      <w:r w:rsidRPr="008D6E9E">
        <w:rPr>
          <w:rFonts w:ascii="ＭＳ 明朝" w:hAnsi="ＭＳ 明朝"/>
          <w:b/>
          <w:bCs/>
          <w:sz w:val="21"/>
          <w:szCs w:val="21"/>
          <w:u w:val="wave" w:color="000000"/>
        </w:rPr>
        <w:t>1,000万円以下</w:t>
      </w:r>
      <w:r w:rsidRPr="008D6E9E">
        <w:rPr>
          <w:rFonts w:ascii="ＭＳ 明朝" w:hAnsi="ＭＳ 明朝"/>
          <w:sz w:val="21"/>
          <w:szCs w:val="21"/>
          <w:u w:val="wave" w:color="000000"/>
        </w:rPr>
        <w:t>の事業者は消費税の納税義務が免除されます。</w:t>
      </w:r>
      <w:r w:rsidRPr="008D6E9E">
        <w:rPr>
          <w:rFonts w:ascii="ＭＳ 明朝" w:hAnsi="ＭＳ 明朝"/>
          <w:sz w:val="21"/>
          <w:szCs w:val="21"/>
        </w:rPr>
        <w:t>(注)</w:t>
      </w:r>
    </w:p>
    <w:p w:rsidR="00A54913" w:rsidRPr="008D6E9E" w:rsidRDefault="00A54913" w:rsidP="00A54913">
      <w:pPr>
        <w:ind w:left="422" w:hangingChars="200" w:hanging="422"/>
        <w:rPr>
          <w:rFonts w:ascii="ＭＳ 明朝" w:cs="Times New Roman" w:hint="default"/>
          <w:spacing w:val="8"/>
          <w:sz w:val="21"/>
          <w:szCs w:val="21"/>
        </w:rPr>
      </w:pPr>
      <w:r w:rsidRPr="008D6E9E">
        <w:rPr>
          <w:rFonts w:ascii="ＭＳ 明朝" w:hAnsi="ＭＳ 明朝"/>
          <w:sz w:val="21"/>
          <w:szCs w:val="21"/>
        </w:rPr>
        <w:t xml:space="preserve">　　</w:t>
      </w:r>
      <w:r>
        <w:rPr>
          <w:rFonts w:ascii="ＭＳ 明朝" w:hAnsi="ＭＳ 明朝"/>
          <w:sz w:val="21"/>
          <w:szCs w:val="21"/>
        </w:rPr>
        <w:t xml:space="preserve">　</w:t>
      </w:r>
      <w:r w:rsidRPr="008D6E9E">
        <w:rPr>
          <w:rFonts w:ascii="ＭＳ 明朝" w:hAnsi="ＭＳ 明朝"/>
          <w:sz w:val="21"/>
          <w:szCs w:val="21"/>
        </w:rPr>
        <w:t>新たに事業を始めた場合には、その時点では基準期間の売上げはないため、原則とし　　　　　て、免税事業者になります。</w:t>
      </w:r>
    </w:p>
    <w:p w:rsidR="00A54913" w:rsidRDefault="00A54913" w:rsidP="00F17CDE">
      <w:pPr>
        <w:ind w:left="1055" w:hangingChars="500" w:hanging="1055"/>
        <w:rPr>
          <w:rFonts w:hint="default"/>
        </w:rPr>
      </w:pPr>
      <w:r>
        <w:rPr>
          <w:rFonts w:ascii="ＭＳ 明朝" w:hAnsi="ＭＳ 明朝"/>
          <w:sz w:val="21"/>
          <w:szCs w:val="21"/>
        </w:rPr>
        <w:t xml:space="preserve">　　</w:t>
      </w:r>
      <w:r w:rsidRPr="008D6E9E">
        <w:rPr>
          <w:rFonts w:ascii="ＭＳ 明朝" w:hAnsi="ＭＳ 明朝"/>
          <w:sz w:val="21"/>
          <w:szCs w:val="21"/>
        </w:rPr>
        <w:t xml:space="preserve">(注)平成２５年１月１日以後に開始する年又は事業年度については、基準期間の課税売　　　　　　　</w:t>
      </w:r>
      <w:r>
        <w:rPr>
          <w:rFonts w:ascii="ＭＳ 明朝" w:hAnsi="ＭＳ 明朝"/>
          <w:sz w:val="21"/>
          <w:szCs w:val="21"/>
        </w:rPr>
        <w:t xml:space="preserve">    </w:t>
      </w:r>
      <w:r w:rsidRPr="008D6E9E">
        <w:rPr>
          <w:rFonts w:ascii="ＭＳ 明朝" w:hAnsi="ＭＳ 明朝"/>
          <w:sz w:val="21"/>
          <w:szCs w:val="21"/>
        </w:rPr>
        <w:t xml:space="preserve">上高が1,000万円以下であっても特定期間の課税売上高が1,000万円を超えた場合、　　　　　　　</w:t>
      </w:r>
      <w:r>
        <w:rPr>
          <w:rFonts w:ascii="ＭＳ 明朝" w:hAnsi="ＭＳ 明朝"/>
          <w:sz w:val="21"/>
          <w:szCs w:val="21"/>
        </w:rPr>
        <w:t xml:space="preserve">   </w:t>
      </w:r>
      <w:r w:rsidRPr="008D6E9E">
        <w:rPr>
          <w:rFonts w:ascii="ＭＳ 明朝" w:hAnsi="ＭＳ 明朝"/>
          <w:sz w:val="21"/>
          <w:szCs w:val="21"/>
        </w:rPr>
        <w:t>当課税期間から課税事業者となります。</w:t>
      </w: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Default="00A54913" w:rsidP="00A54913">
      <w:pPr>
        <w:rPr>
          <w:rFonts w:hint="default"/>
        </w:rPr>
      </w:pPr>
    </w:p>
    <w:p w:rsidR="00A54913" w:rsidRPr="00A54913" w:rsidRDefault="00A54913" w:rsidP="00C1209E">
      <w:pPr>
        <w:rPr>
          <w:rFonts w:hint="default"/>
        </w:rPr>
      </w:pPr>
    </w:p>
    <w:sectPr w:rsidR="00A54913" w:rsidRPr="00A54913">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7C" w:rsidRDefault="00CB4E7C">
      <w:pPr>
        <w:spacing w:before="327"/>
        <w:rPr>
          <w:rFonts w:hint="default"/>
        </w:rPr>
      </w:pPr>
      <w:r>
        <w:continuationSeparator/>
      </w:r>
    </w:p>
  </w:endnote>
  <w:endnote w:type="continuationSeparator" w:id="0">
    <w:p w:rsidR="00CB4E7C" w:rsidRDefault="00CB4E7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7C" w:rsidRDefault="00CB4E7C">
      <w:pPr>
        <w:spacing w:before="327"/>
        <w:rPr>
          <w:rFonts w:hint="default"/>
        </w:rPr>
      </w:pPr>
      <w:r>
        <w:continuationSeparator/>
      </w:r>
    </w:p>
  </w:footnote>
  <w:footnote w:type="continuationSeparator" w:id="0">
    <w:p w:rsidR="00CB4E7C" w:rsidRDefault="00CB4E7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783B"/>
    <w:multiLevelType w:val="hybridMultilevel"/>
    <w:tmpl w:val="67EAE8B2"/>
    <w:lvl w:ilvl="0" w:tplc="D4D692F0">
      <w:numFmt w:val="bullet"/>
      <w:lvlText w:val=""/>
      <w:lvlJc w:val="left"/>
      <w:pPr>
        <w:ind w:left="600" w:hanging="360"/>
      </w:pPr>
      <w:rPr>
        <w:rFonts w:ascii="Wingdings" w:eastAsia="ＭＳ 明朝" w:hAnsi="Wingdings" w:cs="ＭＳ 明朝"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5F"/>
    <w:rsid w:val="0015135A"/>
    <w:rsid w:val="00195FAC"/>
    <w:rsid w:val="00403B9A"/>
    <w:rsid w:val="00444BC5"/>
    <w:rsid w:val="004769E7"/>
    <w:rsid w:val="00521B01"/>
    <w:rsid w:val="0052242A"/>
    <w:rsid w:val="005F5772"/>
    <w:rsid w:val="0075486A"/>
    <w:rsid w:val="007B58A0"/>
    <w:rsid w:val="00813C30"/>
    <w:rsid w:val="00827597"/>
    <w:rsid w:val="00834388"/>
    <w:rsid w:val="008B466D"/>
    <w:rsid w:val="008D4330"/>
    <w:rsid w:val="008D6E9E"/>
    <w:rsid w:val="00A54913"/>
    <w:rsid w:val="00A81C31"/>
    <w:rsid w:val="00A85E5F"/>
    <w:rsid w:val="00B330BE"/>
    <w:rsid w:val="00C07A30"/>
    <w:rsid w:val="00C1209E"/>
    <w:rsid w:val="00C66A0B"/>
    <w:rsid w:val="00CB4E7C"/>
    <w:rsid w:val="00DE06E7"/>
    <w:rsid w:val="00F17CDE"/>
    <w:rsid w:val="00FA1A0E"/>
    <w:rsid w:val="00FC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BC5"/>
    <w:pPr>
      <w:tabs>
        <w:tab w:val="center" w:pos="4252"/>
        <w:tab w:val="right" w:pos="8504"/>
      </w:tabs>
      <w:snapToGrid w:val="0"/>
    </w:pPr>
  </w:style>
  <w:style w:type="character" w:customStyle="1" w:styleId="a4">
    <w:name w:val="ヘッダー (文字)"/>
    <w:link w:val="a3"/>
    <w:uiPriority w:val="99"/>
    <w:rsid w:val="00444BC5"/>
    <w:rPr>
      <w:rFonts w:ascii="Times New Roman" w:hAnsi="Times New Roman"/>
      <w:color w:val="000000"/>
      <w:sz w:val="24"/>
    </w:rPr>
  </w:style>
  <w:style w:type="paragraph" w:styleId="a5">
    <w:name w:val="footer"/>
    <w:basedOn w:val="a"/>
    <w:link w:val="a6"/>
    <w:uiPriority w:val="99"/>
    <w:unhideWhenUsed/>
    <w:rsid w:val="00444BC5"/>
    <w:pPr>
      <w:tabs>
        <w:tab w:val="center" w:pos="4252"/>
        <w:tab w:val="right" w:pos="8504"/>
      </w:tabs>
      <w:snapToGrid w:val="0"/>
    </w:pPr>
  </w:style>
  <w:style w:type="character" w:customStyle="1" w:styleId="a6">
    <w:name w:val="フッター (文字)"/>
    <w:link w:val="a5"/>
    <w:uiPriority w:val="99"/>
    <w:rsid w:val="00444BC5"/>
    <w:rPr>
      <w:rFonts w:ascii="Times New Roman" w:hAnsi="Times New Roman"/>
      <w:color w:val="000000"/>
      <w:sz w:val="24"/>
    </w:rPr>
  </w:style>
  <w:style w:type="paragraph" w:styleId="a7">
    <w:name w:val="Balloon Text"/>
    <w:basedOn w:val="a"/>
    <w:link w:val="a8"/>
    <w:uiPriority w:val="99"/>
    <w:semiHidden/>
    <w:unhideWhenUsed/>
    <w:rsid w:val="008D4330"/>
    <w:rPr>
      <w:rFonts w:ascii="Arial" w:eastAsia="ＭＳ ゴシック" w:hAnsi="Arial" w:cs="Times New Roman"/>
      <w:sz w:val="18"/>
      <w:szCs w:val="18"/>
    </w:rPr>
  </w:style>
  <w:style w:type="character" w:customStyle="1" w:styleId="a8">
    <w:name w:val="吹き出し (文字)"/>
    <w:link w:val="a7"/>
    <w:uiPriority w:val="99"/>
    <w:semiHidden/>
    <w:rsid w:val="008D433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1286</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2020-03-18T04:19:00Z</dcterms:created>
  <dcterms:modified xsi:type="dcterms:W3CDTF">2022-04-09T05:26:00Z</dcterms:modified>
</cp:coreProperties>
</file>