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  <w:r w:rsidRPr="00ED243F">
        <w:rPr>
          <w:rFonts w:hint="eastAsia"/>
        </w:rPr>
        <w:t>別記様式第２号（第８条関係）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spacing w:val="8"/>
        </w:rPr>
      </w:pPr>
      <w:r w:rsidRPr="00ED243F">
        <w:t xml:space="preserve">                                                     </w:t>
      </w:r>
      <w:r w:rsidRPr="00ED243F">
        <w:rPr>
          <w:rFonts w:hint="eastAsia"/>
        </w:rPr>
        <w:t xml:space="preserve">　</w:t>
      </w:r>
      <w:r w:rsidR="00447EC2">
        <w:rPr>
          <w:rFonts w:hint="eastAsia"/>
        </w:rPr>
        <w:t>令和</w:t>
      </w:r>
      <w:r w:rsidRPr="00ED243F">
        <w:t xml:space="preserve">    </w:t>
      </w:r>
      <w:r w:rsidRPr="00ED243F">
        <w:rPr>
          <w:rFonts w:hint="eastAsia"/>
        </w:rPr>
        <w:t>年</w:t>
      </w:r>
      <w:r w:rsidRPr="00ED243F">
        <w:t xml:space="preserve">    </w:t>
      </w:r>
      <w:r w:rsidRPr="00ED243F">
        <w:rPr>
          <w:rFonts w:hint="eastAsia"/>
        </w:rPr>
        <w:t>月</w:t>
      </w:r>
      <w:r w:rsidRPr="00ED243F">
        <w:t xml:space="preserve">    </w:t>
      </w:r>
      <w:r w:rsidRPr="00ED243F">
        <w:rPr>
          <w:rFonts w:hint="eastAsia"/>
        </w:rPr>
        <w:t>日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  <w:r w:rsidRPr="00ED243F">
        <w:rPr>
          <w:rFonts w:hint="eastAsia"/>
        </w:rPr>
        <w:t xml:space="preserve">　</w:t>
      </w:r>
      <w:r w:rsidR="00FC1B3D" w:rsidRPr="00992596">
        <w:rPr>
          <w:rFonts w:hint="eastAsia"/>
          <w:color w:val="000000" w:themeColor="text1"/>
        </w:rPr>
        <w:t>群馬県教育文化事業団理事長</w:t>
      </w:r>
      <w:r w:rsidRPr="00ED243F">
        <w:rPr>
          <w:rFonts w:hint="eastAsia"/>
        </w:rPr>
        <w:t xml:space="preserve">　　あて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spacing w:val="8"/>
        </w:rPr>
      </w:pPr>
      <w:r w:rsidRPr="00ED243F">
        <w:t xml:space="preserve">                                          </w:t>
      </w:r>
      <w:r w:rsidRPr="00ED243F">
        <w:rPr>
          <w:rFonts w:hint="eastAsia"/>
        </w:rPr>
        <w:t>所</w:t>
      </w:r>
      <w:r w:rsidRPr="00ED243F">
        <w:t xml:space="preserve"> </w:t>
      </w:r>
      <w:r w:rsidRPr="00ED243F">
        <w:rPr>
          <w:rFonts w:hint="eastAsia"/>
        </w:rPr>
        <w:t>在</w:t>
      </w:r>
      <w:r w:rsidRPr="00ED243F">
        <w:t xml:space="preserve"> </w:t>
      </w:r>
      <w:r w:rsidRPr="00ED243F">
        <w:rPr>
          <w:rFonts w:hint="eastAsia"/>
        </w:rPr>
        <w:t>地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spacing w:val="8"/>
        </w:rPr>
      </w:pPr>
      <w:r w:rsidRPr="00ED243F">
        <w:t xml:space="preserve">                                          </w:t>
      </w:r>
      <w:r w:rsidRPr="00ED243F">
        <w:rPr>
          <w:rFonts w:hint="eastAsia"/>
        </w:rPr>
        <w:t>名　　称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spacing w:val="8"/>
        </w:rPr>
      </w:pPr>
      <w:r w:rsidRPr="00ED243F">
        <w:t xml:space="preserve">                                          </w:t>
      </w:r>
      <w:r w:rsidRPr="00ED243F">
        <w:rPr>
          <w:rFonts w:hint="eastAsia"/>
        </w:rPr>
        <w:t xml:space="preserve">代表者名　　　　　　　　　　</w:t>
      </w:r>
      <w:r w:rsidRPr="00ED243F">
        <w:t xml:space="preserve"> </w:t>
      </w:r>
      <w:r w:rsidRPr="00ED243F">
        <w:rPr>
          <w:rFonts w:hint="eastAsia"/>
        </w:rPr>
        <w:t xml:space="preserve">　　</w:t>
      </w:r>
      <w:r w:rsidRPr="00ED243F">
        <w:t xml:space="preserve"> 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685289" w:rsidP="00ED243F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ED243F" w:rsidRPr="00ED243F">
        <w:rPr>
          <w:rFonts w:hint="eastAsia"/>
        </w:rPr>
        <w:t xml:space="preserve">　　年度「群馬のふるさと伝統文化」支援事業補助金交付申請書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  <w:r w:rsidRPr="00ED243F">
        <w:t xml:space="preserve">  </w:t>
      </w:r>
      <w:r w:rsidR="00685289">
        <w:rPr>
          <w:rFonts w:hint="eastAsia"/>
        </w:rPr>
        <w:t>令和</w:t>
      </w:r>
      <w:r w:rsidRPr="00ED243F">
        <w:rPr>
          <w:rFonts w:hint="eastAsia"/>
        </w:rPr>
        <w:t xml:space="preserve">　　年度「群馬のふるさと伝統文化」支援事業補助金の交付を受けたいので、「群馬のふるさと伝統文化」支援事業補助金交付要綱第８条の規定により、下記のとおり補助金の交付を申請します。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spacing w:val="8"/>
        </w:rPr>
      </w:pPr>
      <w:r w:rsidRPr="00ED243F">
        <w:rPr>
          <w:rFonts w:hint="eastAsia"/>
        </w:rPr>
        <w:t>記</w:t>
      </w: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spacing w:val="8"/>
        </w:rPr>
      </w:pPr>
    </w:p>
    <w:p w:rsidR="00ED243F" w:rsidRPr="00ED243F" w:rsidRDefault="00A631E6" w:rsidP="00ED243F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</w:t>
      </w:r>
      <w:r w:rsidR="00ED243F" w:rsidRPr="00ED243F">
        <w:rPr>
          <w:rFonts w:hint="eastAsia"/>
        </w:rPr>
        <w:t>１　交付申請額</w:t>
      </w:r>
      <w:r w:rsidR="00ED243F" w:rsidRPr="00ED243F">
        <w:t xml:space="preserve">                </w:t>
      </w:r>
      <w:r>
        <w:rPr>
          <w:rFonts w:hint="eastAsia"/>
        </w:rPr>
        <w:t xml:space="preserve">　　　</w:t>
      </w:r>
      <w:r w:rsidR="00ED243F" w:rsidRPr="00ED243F">
        <w:rPr>
          <w:rFonts w:hint="eastAsia"/>
        </w:rPr>
        <w:t xml:space="preserve">　　</w:t>
      </w:r>
      <w:r w:rsidR="00ED243F" w:rsidRPr="00ED243F">
        <w:t xml:space="preserve">       </w:t>
      </w:r>
      <w:r w:rsidR="00ED243F" w:rsidRPr="00ED243F">
        <w:rPr>
          <w:rFonts w:hint="eastAsia"/>
        </w:rPr>
        <w:t xml:space="preserve">　　</w:t>
      </w:r>
      <w:r w:rsidR="00ED243F" w:rsidRPr="00ED243F">
        <w:t xml:space="preserve"> </w:t>
      </w:r>
      <w:r w:rsidR="00ED243F" w:rsidRPr="00ED243F">
        <w:rPr>
          <w:rFonts w:hint="eastAsia"/>
        </w:rPr>
        <w:t>円</w:t>
      </w:r>
    </w:p>
    <w:p w:rsidR="00ED243F" w:rsidRPr="00A631E6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A631E6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ED243F" w:rsidRPr="00ED243F">
        <w:rPr>
          <w:rFonts w:hint="eastAsia"/>
        </w:rPr>
        <w:t xml:space="preserve">　　２　対象事業別内訳</w:t>
      </w:r>
    </w:p>
    <w:p w:rsidR="00ED243F" w:rsidRPr="00A631E6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1"/>
        <w:gridCol w:w="3175"/>
      </w:tblGrid>
      <w:tr w:rsidR="00ED243F" w:rsidRPr="00ED243F" w:rsidTr="00A631E6">
        <w:trPr>
          <w:trHeight w:val="46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F" w:rsidRPr="00ED243F" w:rsidRDefault="00ED243F" w:rsidP="00ED243F">
            <w:pPr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 w:rsidRPr="00ED243F">
              <w:rPr>
                <w:rFonts w:hint="eastAsia"/>
              </w:rPr>
              <w:t>対　象　事　業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F" w:rsidRPr="00ED243F" w:rsidRDefault="00ED243F" w:rsidP="00ED243F">
            <w:pPr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 w:rsidRPr="00ED243F">
              <w:rPr>
                <w:rFonts w:hint="eastAsia"/>
              </w:rPr>
              <w:t>交</w:t>
            </w:r>
            <w:r w:rsidRPr="00ED243F">
              <w:t xml:space="preserve"> </w:t>
            </w:r>
            <w:r w:rsidRPr="00ED243F">
              <w:rPr>
                <w:rFonts w:hint="eastAsia"/>
              </w:rPr>
              <w:t>付</w:t>
            </w:r>
            <w:r w:rsidRPr="00ED243F">
              <w:t xml:space="preserve"> </w:t>
            </w:r>
            <w:r w:rsidRPr="00ED243F">
              <w:rPr>
                <w:rFonts w:hint="eastAsia"/>
              </w:rPr>
              <w:t>申</w:t>
            </w:r>
            <w:r w:rsidRPr="00ED243F">
              <w:t xml:space="preserve"> </w:t>
            </w:r>
            <w:r w:rsidRPr="00ED243F">
              <w:rPr>
                <w:rFonts w:hint="eastAsia"/>
              </w:rPr>
              <w:t>請</w:t>
            </w:r>
            <w:r w:rsidRPr="00ED243F">
              <w:t xml:space="preserve"> </w:t>
            </w:r>
            <w:r w:rsidRPr="00ED243F">
              <w:rPr>
                <w:rFonts w:hint="eastAsia"/>
              </w:rPr>
              <w:t>額</w:t>
            </w:r>
          </w:p>
        </w:tc>
      </w:tr>
      <w:tr w:rsidR="00ED243F" w:rsidRPr="00ED243F" w:rsidTr="00A631E6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rPr>
                <w:rFonts w:hint="eastAsia"/>
              </w:rPr>
              <w:t>（１）</w:t>
            </w:r>
            <w:r w:rsidRPr="00ED243F">
              <w:rPr>
                <w:rFonts w:hAnsi="Times New Roman" w:hint="eastAsia"/>
              </w:rPr>
              <w:t>伝統文化映像記録事業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t xml:space="preserve">                        </w:t>
            </w:r>
            <w:r w:rsidRPr="00ED243F">
              <w:rPr>
                <w:rFonts w:hint="eastAsia"/>
              </w:rPr>
              <w:t>円</w:t>
            </w:r>
          </w:p>
        </w:tc>
      </w:tr>
      <w:tr w:rsidR="00ED243F" w:rsidRPr="00ED243F" w:rsidTr="00A631E6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rPr>
                <w:rFonts w:hAnsi="Times New Roman" w:hint="eastAsia"/>
              </w:rPr>
              <w:t>（２）伝承者養成事業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t xml:space="preserve">                        </w:t>
            </w:r>
            <w:r w:rsidRPr="00ED243F">
              <w:rPr>
                <w:rFonts w:hint="eastAsia"/>
              </w:rPr>
              <w:t>円</w:t>
            </w:r>
          </w:p>
        </w:tc>
      </w:tr>
      <w:tr w:rsidR="00ED243F" w:rsidRPr="00ED243F" w:rsidTr="00A631E6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rPr>
                <w:rFonts w:hAnsi="Times New Roman" w:hint="eastAsia"/>
              </w:rPr>
              <w:t>（３）伝統文化継承活動事業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t xml:space="preserve">                        </w:t>
            </w:r>
            <w:r w:rsidRPr="00ED243F">
              <w:rPr>
                <w:rFonts w:hint="eastAsia"/>
              </w:rPr>
              <w:t>円</w:t>
            </w:r>
          </w:p>
        </w:tc>
      </w:tr>
      <w:tr w:rsidR="00ED243F" w:rsidRPr="00ED243F" w:rsidTr="00A631E6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rPr>
                <w:rFonts w:hAnsi="Times New Roman" w:hint="eastAsia"/>
              </w:rPr>
              <w:t>（４）こども伝統文化継承事業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t xml:space="preserve">                        </w:t>
            </w:r>
            <w:r w:rsidRPr="00ED243F">
              <w:rPr>
                <w:rFonts w:hint="eastAsia"/>
              </w:rPr>
              <w:t>円</w:t>
            </w:r>
          </w:p>
        </w:tc>
      </w:tr>
      <w:tr w:rsidR="00ED243F" w:rsidRPr="00ED243F" w:rsidTr="00A631E6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rPr>
                <w:rFonts w:hAnsi="Times New Roman" w:hint="eastAsia"/>
              </w:rPr>
              <w:t>（５）地域伝統文化サポーター事業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43F" w:rsidRPr="00ED243F" w:rsidRDefault="00ED243F" w:rsidP="00ED243F">
            <w:pPr>
              <w:spacing w:line="350" w:lineRule="atLeast"/>
              <w:rPr>
                <w:rFonts w:hAnsi="Times New Roman" w:cs="Times New Roman"/>
                <w:spacing w:val="8"/>
              </w:rPr>
            </w:pPr>
            <w:r w:rsidRPr="00ED243F">
              <w:t xml:space="preserve">                        </w:t>
            </w:r>
            <w:r w:rsidRPr="00ED243F">
              <w:rPr>
                <w:rFonts w:hint="eastAsia"/>
              </w:rPr>
              <w:t>円</w:t>
            </w:r>
          </w:p>
        </w:tc>
      </w:tr>
      <w:tr w:rsidR="00ED243F" w:rsidRPr="00ED243F" w:rsidTr="00A631E6">
        <w:trPr>
          <w:trHeight w:val="436"/>
        </w:trPr>
        <w:tc>
          <w:tcPr>
            <w:tcW w:w="40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F" w:rsidRPr="00ED243F" w:rsidRDefault="00ED243F" w:rsidP="00ED243F">
            <w:pPr>
              <w:spacing w:line="350" w:lineRule="atLeast"/>
              <w:jc w:val="both"/>
              <w:rPr>
                <w:rFonts w:hAnsi="Times New Roman" w:cs="Times New Roman"/>
                <w:spacing w:val="8"/>
              </w:rPr>
            </w:pPr>
            <w:r w:rsidRPr="00ED243F">
              <w:t xml:space="preserve">        </w:t>
            </w:r>
            <w:r w:rsidRPr="00ED243F">
              <w:rPr>
                <w:rFonts w:hint="eastAsia"/>
              </w:rPr>
              <w:t xml:space="preserve">　　合　　　計</w:t>
            </w:r>
          </w:p>
        </w:tc>
        <w:tc>
          <w:tcPr>
            <w:tcW w:w="3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3F" w:rsidRPr="00ED243F" w:rsidRDefault="00ED243F" w:rsidP="00ED243F">
            <w:pPr>
              <w:spacing w:line="350" w:lineRule="atLeast"/>
              <w:jc w:val="both"/>
              <w:rPr>
                <w:rFonts w:hAnsi="Times New Roman" w:cs="Times New Roman"/>
                <w:spacing w:val="8"/>
              </w:rPr>
            </w:pPr>
            <w:r w:rsidRPr="00ED243F">
              <w:t xml:space="preserve">                        </w:t>
            </w:r>
            <w:r w:rsidRPr="00ED243F">
              <w:rPr>
                <w:rFonts w:hint="eastAsia"/>
              </w:rPr>
              <w:t>円</w:t>
            </w:r>
          </w:p>
        </w:tc>
      </w:tr>
    </w:tbl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</w:p>
    <w:p w:rsidR="00ED243F" w:rsidRPr="00ED243F" w:rsidRDefault="00ED243F" w:rsidP="00ED243F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spacing w:val="8"/>
        </w:rPr>
      </w:pPr>
      <w:r w:rsidRPr="00ED243F">
        <w:rPr>
          <w:rFonts w:hint="eastAsia"/>
        </w:rPr>
        <w:t xml:space="preserve">　　　３　添付書類</w:t>
      </w:r>
    </w:p>
    <w:p w:rsidR="00A631E6" w:rsidRDefault="00ED243F" w:rsidP="00A631E6">
      <w:pPr>
        <w:suppressAutoHyphens w:val="0"/>
        <w:kinsoku/>
        <w:wordWrap/>
        <w:overflowPunct/>
        <w:autoSpaceDE/>
        <w:autoSpaceDN/>
        <w:adjustRightInd/>
        <w:jc w:val="both"/>
        <w:rPr>
          <w:color w:val="auto"/>
        </w:rPr>
      </w:pPr>
      <w:r w:rsidRPr="00ED243F">
        <w:rPr>
          <w:rFonts w:hint="eastAsia"/>
        </w:rPr>
        <w:t xml:space="preserve">　　　　</w:t>
      </w:r>
      <w:r w:rsidRPr="007341DF">
        <w:rPr>
          <w:rFonts w:hint="eastAsia"/>
          <w:color w:val="auto"/>
        </w:rPr>
        <w:t xml:space="preserve">　</w:t>
      </w:r>
      <w:r w:rsidR="00B672AA">
        <w:rPr>
          <w:rFonts w:hint="eastAsia"/>
          <w:color w:val="auto"/>
        </w:rPr>
        <w:t>・</w:t>
      </w:r>
      <w:r w:rsidRPr="007341DF">
        <w:rPr>
          <w:rFonts w:hint="eastAsia"/>
          <w:color w:val="auto"/>
        </w:rPr>
        <w:t>事業計画書（別記様式第</w:t>
      </w:r>
      <w:r w:rsidR="00724DB9">
        <w:rPr>
          <w:rFonts w:hint="eastAsia"/>
          <w:color w:val="auto"/>
        </w:rPr>
        <w:t>１号に準じる</w:t>
      </w:r>
      <w:r w:rsidRPr="007341DF">
        <w:rPr>
          <w:rFonts w:hint="eastAsia"/>
          <w:color w:val="auto"/>
        </w:rPr>
        <w:t>）</w:t>
      </w:r>
    </w:p>
    <w:p w:rsidR="00B672AA" w:rsidRPr="00B672AA" w:rsidRDefault="00B672AA" w:rsidP="00A631E6">
      <w:pPr>
        <w:suppressAutoHyphens w:val="0"/>
        <w:kinsoku/>
        <w:wordWrap/>
        <w:overflowPunct/>
        <w:autoSpaceDE/>
        <w:autoSpaceDN/>
        <w:adjustRightInd/>
        <w:jc w:val="both"/>
        <w:rPr>
          <w:color w:val="auto"/>
        </w:rPr>
      </w:pPr>
      <w:r>
        <w:rPr>
          <w:rFonts w:hint="eastAsia"/>
          <w:color w:val="auto"/>
        </w:rPr>
        <w:t xml:space="preserve">　　　　　・誓約書（別記様式第３号）</w:t>
      </w:r>
    </w:p>
    <w:p w:rsidR="00A43AEF" w:rsidRPr="00724DB9" w:rsidRDefault="00A43AEF" w:rsidP="00724DB9">
      <w:pPr>
        <w:suppressAutoHyphens w:val="0"/>
        <w:kinsoku/>
        <w:wordWrap/>
        <w:overflowPunct/>
        <w:autoSpaceDE/>
        <w:autoSpaceDN/>
        <w:adjustRightInd/>
        <w:jc w:val="both"/>
        <w:rPr>
          <w:color w:val="auto"/>
        </w:rPr>
      </w:pPr>
    </w:p>
    <w:sectPr w:rsidR="00A43AEF" w:rsidRPr="00724DB9" w:rsidSect="00ED243F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8F7" w:rsidRDefault="006838F7">
      <w:r>
        <w:separator/>
      </w:r>
    </w:p>
  </w:endnote>
  <w:endnote w:type="continuationSeparator" w:id="0">
    <w:p w:rsidR="006838F7" w:rsidRDefault="0068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8F7" w:rsidRDefault="006838F7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8F7" w:rsidRDefault="0068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70"/>
  <w:hyphenationZone w:val="0"/>
  <w:drawingGridHorizontalSpacing w:val="1638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0CDD"/>
    <w:rsid w:val="001D0E58"/>
    <w:rsid w:val="00447EC2"/>
    <w:rsid w:val="00576DEE"/>
    <w:rsid w:val="00605F2E"/>
    <w:rsid w:val="006838F7"/>
    <w:rsid w:val="00685289"/>
    <w:rsid w:val="00724DB9"/>
    <w:rsid w:val="007341DF"/>
    <w:rsid w:val="00894404"/>
    <w:rsid w:val="008C0CDD"/>
    <w:rsid w:val="00926394"/>
    <w:rsid w:val="00992596"/>
    <w:rsid w:val="00A10452"/>
    <w:rsid w:val="00A2639F"/>
    <w:rsid w:val="00A43AEF"/>
    <w:rsid w:val="00A631E6"/>
    <w:rsid w:val="00B672AA"/>
    <w:rsid w:val="00C64F82"/>
    <w:rsid w:val="00CB0EBD"/>
    <w:rsid w:val="00E347FE"/>
    <w:rsid w:val="00ED243F"/>
    <w:rsid w:val="00EF54F5"/>
    <w:rsid w:val="00EF655E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31A2C-6D30-4435-8D49-FEC5019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C0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0CDD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C0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0CDD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6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F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takahashi-fuko</dc:creator>
  <cp:keywords/>
  <cp:lastModifiedBy>zigyodan16</cp:lastModifiedBy>
  <cp:revision>4</cp:revision>
  <cp:lastPrinted>2023-03-29T01:26:00Z</cp:lastPrinted>
  <dcterms:created xsi:type="dcterms:W3CDTF">2023-02-16T10:59:00Z</dcterms:created>
  <dcterms:modified xsi:type="dcterms:W3CDTF">2023-05-23T01:58:00Z</dcterms:modified>
</cp:coreProperties>
</file>